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55" w:rsidRPr="008E708C" w:rsidRDefault="006D7855" w:rsidP="006D7855">
      <w:pPr>
        <w:spacing w:after="0" w:line="240" w:lineRule="auto"/>
        <w:jc w:val="center"/>
        <w:rPr>
          <w:b/>
          <w:sz w:val="24"/>
          <w:szCs w:val="24"/>
        </w:rPr>
      </w:pPr>
      <w:r w:rsidRPr="008E708C"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AD5B0A5" wp14:editId="32E66D01">
            <wp:simplePos x="0" y="0"/>
            <wp:positionH relativeFrom="column">
              <wp:posOffset>120015</wp:posOffset>
            </wp:positionH>
            <wp:positionV relativeFrom="paragraph">
              <wp:posOffset>-58420</wp:posOffset>
            </wp:positionV>
            <wp:extent cx="1227238" cy="133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238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855" w:rsidRPr="008E708C" w:rsidRDefault="006D7855" w:rsidP="006D78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</w:t>
      </w:r>
      <w:r w:rsidRPr="008E708C">
        <w:rPr>
          <w:b/>
          <w:sz w:val="24"/>
          <w:szCs w:val="24"/>
        </w:rPr>
        <w:t>GOMETN</w:t>
      </w:r>
      <w:r w:rsidR="003E34DB">
        <w:rPr>
          <w:b/>
          <w:sz w:val="24"/>
          <w:szCs w:val="24"/>
        </w:rPr>
        <w:t>I</w:t>
      </w:r>
      <w:r w:rsidRPr="008E708C">
        <w:rPr>
          <w:b/>
          <w:sz w:val="24"/>
          <w:szCs w:val="24"/>
        </w:rPr>
        <w:t xml:space="preserve"> S</w:t>
      </w:r>
      <w:r w:rsidR="003E34DB">
        <w:rPr>
          <w:b/>
          <w:sz w:val="24"/>
          <w:szCs w:val="24"/>
        </w:rPr>
        <w:t>AVEZ</w:t>
      </w:r>
      <w:r w:rsidRPr="008E708C">
        <w:rPr>
          <w:b/>
          <w:sz w:val="24"/>
          <w:szCs w:val="24"/>
        </w:rPr>
        <w:t xml:space="preserve"> VELIKA GORICA</w:t>
      </w:r>
    </w:p>
    <w:p w:rsidR="006D7855" w:rsidRPr="008E708C" w:rsidRDefault="006D7855" w:rsidP="006D7855">
      <w:pPr>
        <w:spacing w:after="0" w:line="240" w:lineRule="auto"/>
        <w:jc w:val="center"/>
      </w:pPr>
      <w:r w:rsidRPr="008E708C">
        <w:t>Hrvatske bratske zajednice 80, 10410 Velika Gorica</w:t>
      </w:r>
    </w:p>
    <w:p w:rsidR="006D7855" w:rsidRPr="008E708C" w:rsidRDefault="006D7855" w:rsidP="006D7855">
      <w:pPr>
        <w:spacing w:after="0" w:line="240" w:lineRule="auto"/>
        <w:jc w:val="center"/>
      </w:pPr>
      <w:r w:rsidRPr="008E708C">
        <w:t xml:space="preserve">Tel. 01/62 65 237     </w:t>
      </w:r>
      <w:proofErr w:type="spellStart"/>
      <w:r w:rsidRPr="008E708C">
        <w:t>tel</w:t>
      </w:r>
      <w:proofErr w:type="spellEnd"/>
      <w:r w:rsidRPr="008E708C">
        <w:t>/</w:t>
      </w:r>
      <w:proofErr w:type="spellStart"/>
      <w:r w:rsidRPr="008E708C">
        <w:t>fax</w:t>
      </w:r>
      <w:proofErr w:type="spellEnd"/>
      <w:r w:rsidRPr="008E708C">
        <w:t xml:space="preserve">  01/62 65 236</w:t>
      </w:r>
    </w:p>
    <w:p w:rsidR="006D7855" w:rsidRPr="008E708C" w:rsidRDefault="006D7855" w:rsidP="006D7855">
      <w:pPr>
        <w:spacing w:after="0" w:line="240" w:lineRule="auto"/>
        <w:jc w:val="center"/>
      </w:pPr>
      <w:r w:rsidRPr="008E708C">
        <w:t xml:space="preserve">e-mail: </w:t>
      </w:r>
      <w:hyperlink r:id="rId7" w:history="1">
        <w:r w:rsidRPr="008E708C">
          <w:rPr>
            <w:rStyle w:val="Hiperveza"/>
          </w:rPr>
          <w:t>tajnik@nsvg.hr</w:t>
        </w:r>
      </w:hyperlink>
      <w:r w:rsidRPr="008E708C">
        <w:t xml:space="preserve">      OIB: 12001227058  </w:t>
      </w:r>
      <w:r w:rsidR="003E34DB">
        <w:t>MB 01303015</w:t>
      </w:r>
      <w:r w:rsidRPr="008E708C">
        <w:t xml:space="preserve">    </w:t>
      </w:r>
    </w:p>
    <w:p w:rsidR="006D7855" w:rsidRDefault="006D7855" w:rsidP="006D7855">
      <w:pPr>
        <w:spacing w:after="0" w:line="240" w:lineRule="auto"/>
        <w:jc w:val="center"/>
      </w:pPr>
      <w:r w:rsidRPr="008E708C">
        <w:t xml:space="preserve"> </w:t>
      </w:r>
      <w:proofErr w:type="spellStart"/>
      <w:r w:rsidRPr="008E708C">
        <w:t>Iban</w:t>
      </w:r>
      <w:proofErr w:type="spellEnd"/>
      <w:r w:rsidRPr="008E708C">
        <w:t>: HR6723600001101401378 – Zagrebačka banka</w:t>
      </w:r>
    </w:p>
    <w:p w:rsidR="006D7855" w:rsidRPr="008E708C" w:rsidRDefault="006D7855" w:rsidP="006D7855">
      <w:pPr>
        <w:spacing w:after="0" w:line="240" w:lineRule="auto"/>
        <w:jc w:val="center"/>
      </w:pPr>
      <w:r>
        <w:t>HR7423400091110806134 - PBZ</w:t>
      </w:r>
      <w:bookmarkStart w:id="0" w:name="_GoBack"/>
      <w:bookmarkEnd w:id="0"/>
    </w:p>
    <w:p w:rsidR="006D7855" w:rsidRDefault="006D7855"/>
    <w:p w:rsidR="006D7855" w:rsidRDefault="006D7855"/>
    <w:p w:rsidR="00B942B6" w:rsidRDefault="005F43EE">
      <w:r>
        <w:t>Na temelju čl.</w:t>
      </w:r>
      <w:r w:rsidR="003E34DB">
        <w:t>30</w:t>
      </w:r>
      <w:r w:rsidR="004770C9">
        <w:t>.</w:t>
      </w:r>
      <w:r>
        <w:t xml:space="preserve"> Pravilnika NS Velika Gorica, IO NS Velika G</w:t>
      </w:r>
      <w:r w:rsidR="00F67243">
        <w:t xml:space="preserve">orica na sjednici održanoj 03.03.2017.godine </w:t>
      </w:r>
      <w:r>
        <w:t>donio je:</w:t>
      </w:r>
    </w:p>
    <w:p w:rsidR="005F43EE" w:rsidRDefault="005F43EE"/>
    <w:p w:rsidR="005F43EE" w:rsidRPr="008F57D5" w:rsidRDefault="008F57D5" w:rsidP="008F57D5">
      <w:pPr>
        <w:jc w:val="center"/>
        <w:rPr>
          <w:b/>
          <w:sz w:val="24"/>
          <w:szCs w:val="24"/>
        </w:rPr>
      </w:pPr>
      <w:r w:rsidRPr="008F57D5">
        <w:rPr>
          <w:b/>
          <w:sz w:val="24"/>
          <w:szCs w:val="24"/>
        </w:rPr>
        <w:t>POSLOVNIK</w:t>
      </w:r>
      <w:r w:rsidR="00DD5665">
        <w:rPr>
          <w:b/>
          <w:sz w:val="24"/>
          <w:szCs w:val="24"/>
        </w:rPr>
        <w:t xml:space="preserve"> </w:t>
      </w:r>
      <w:r w:rsidR="005F43EE" w:rsidRPr="008F57D5">
        <w:rPr>
          <w:b/>
          <w:sz w:val="24"/>
          <w:szCs w:val="24"/>
        </w:rPr>
        <w:t>O RADU IZVRŠNOG ODBORA I STRUKOVNIH TIJELA</w:t>
      </w:r>
    </w:p>
    <w:p w:rsidR="005F43EE" w:rsidRDefault="005F43EE"/>
    <w:p w:rsidR="005F43EE" w:rsidRPr="008F57D5" w:rsidRDefault="005F43EE" w:rsidP="008F57D5">
      <w:pPr>
        <w:rPr>
          <w:b/>
        </w:rPr>
      </w:pPr>
      <w:r w:rsidRPr="008F57D5">
        <w:rPr>
          <w:b/>
        </w:rPr>
        <w:t>OPČE ODREDBE</w:t>
      </w:r>
    </w:p>
    <w:p w:rsidR="005F43EE" w:rsidRDefault="005F43EE" w:rsidP="008F57D5">
      <w:pPr>
        <w:jc w:val="center"/>
      </w:pPr>
      <w:r>
        <w:t>Članak 1.</w:t>
      </w:r>
    </w:p>
    <w:p w:rsidR="005F43EE" w:rsidRDefault="005F43EE">
      <w:r>
        <w:t>Ovim Pravilnikom uređuje se rad i organizacija Izvršnog odbora</w:t>
      </w:r>
      <w:r w:rsidR="00CC2F82">
        <w:t>, Komisija Izvršnog odbora</w:t>
      </w:r>
      <w:r>
        <w:t xml:space="preserve"> i strukovnih tijela NS VG.</w:t>
      </w:r>
    </w:p>
    <w:p w:rsidR="005F43EE" w:rsidRDefault="005F43EE" w:rsidP="008F57D5">
      <w:pPr>
        <w:jc w:val="center"/>
      </w:pPr>
      <w:r>
        <w:t>Članak 2.</w:t>
      </w:r>
    </w:p>
    <w:p w:rsidR="005F43EE" w:rsidRDefault="005F43EE">
      <w:r>
        <w:t>Izvršni odbor između dvije sjednice Skupštine NS VG upravlja poslovima</w:t>
      </w:r>
      <w:r w:rsidR="00731FE8">
        <w:t xml:space="preserve"> Saveza s</w:t>
      </w:r>
      <w:r>
        <w:t>ukladno odredbama Pravilnika NS VG.</w:t>
      </w:r>
    </w:p>
    <w:p w:rsidR="005F43EE" w:rsidRDefault="005F43EE" w:rsidP="008F57D5">
      <w:pPr>
        <w:jc w:val="center"/>
      </w:pPr>
      <w:r>
        <w:t>Članak 3.</w:t>
      </w:r>
    </w:p>
    <w:p w:rsidR="005F43EE" w:rsidRDefault="005F43EE">
      <w:r>
        <w:t>Izvršni odbor predstavlja i zastupa predsjednik i tajnik. U slučaju odsutnosti ili spriječenosti predsjednika zamjenjuje ga dopredsjednik.</w:t>
      </w:r>
    </w:p>
    <w:p w:rsidR="005F43EE" w:rsidRDefault="005F43EE" w:rsidP="008F57D5">
      <w:pPr>
        <w:jc w:val="center"/>
      </w:pPr>
      <w:r>
        <w:t>Članak 4.</w:t>
      </w:r>
    </w:p>
    <w:p w:rsidR="005F43EE" w:rsidRDefault="005F43EE">
      <w:r>
        <w:t>Sjedište Izvršnog odbora je u Velikoj Gorici, Hrvatske bratske zajednice 80.</w:t>
      </w:r>
    </w:p>
    <w:p w:rsidR="005F43EE" w:rsidRDefault="005F43EE" w:rsidP="008F57D5">
      <w:pPr>
        <w:jc w:val="center"/>
      </w:pPr>
      <w:r>
        <w:t>Članak 5.</w:t>
      </w:r>
    </w:p>
    <w:p w:rsidR="005F43EE" w:rsidRDefault="005F43EE">
      <w:r>
        <w:t xml:space="preserve">Rad Izvršnog odbora je javan. Javnost rada ostvaruje se prema odredbama </w:t>
      </w:r>
      <w:r w:rsidR="00FF6944">
        <w:t>čl. 53</w:t>
      </w:r>
      <w:r w:rsidR="00CC2F82">
        <w:t>. Pravilnika NS VG. Glasnogovornik Izvršnog odbora u pravilu je predsjednik, a može biti i član kojeg ovlasti Izvršni odbor.</w:t>
      </w:r>
    </w:p>
    <w:p w:rsidR="00CC2F82" w:rsidRDefault="00CC2F82" w:rsidP="008F57D5">
      <w:pPr>
        <w:jc w:val="center"/>
      </w:pPr>
      <w:r>
        <w:t>Član 6.</w:t>
      </w:r>
    </w:p>
    <w:p w:rsidR="00CC2F82" w:rsidRDefault="00CC2F82">
      <w:r>
        <w:t>Izvršni odbor u svom radu koristi pečat NS VG.</w:t>
      </w:r>
    </w:p>
    <w:p w:rsidR="00364906" w:rsidRDefault="00364906"/>
    <w:p w:rsidR="00CC2F82" w:rsidRDefault="00CC2F82"/>
    <w:p w:rsidR="00CC2F82" w:rsidRPr="008F57D5" w:rsidRDefault="00CC2F82">
      <w:pPr>
        <w:rPr>
          <w:b/>
        </w:rPr>
      </w:pPr>
      <w:r w:rsidRPr="008F57D5">
        <w:rPr>
          <w:b/>
        </w:rPr>
        <w:lastRenderedPageBreak/>
        <w:t>IZVRŠNI ODBOR</w:t>
      </w:r>
    </w:p>
    <w:p w:rsidR="00CC2F82" w:rsidRDefault="00CC2F82" w:rsidP="008F57D5">
      <w:pPr>
        <w:jc w:val="center"/>
      </w:pPr>
      <w:r>
        <w:t>Članak 7.</w:t>
      </w:r>
    </w:p>
    <w:p w:rsidR="00CC2F82" w:rsidRDefault="00CC2F82">
      <w:r>
        <w:t>Sastav, broj članova, način izbora, mandat, tko ne može biti član, prestanak mandata prije roka, djelokrug i način  rada utvrđeni su Pravilnikom NS VG.</w:t>
      </w:r>
    </w:p>
    <w:p w:rsidR="00CC2F82" w:rsidRDefault="00CC2F82" w:rsidP="008F57D5">
      <w:pPr>
        <w:jc w:val="center"/>
      </w:pPr>
      <w:r>
        <w:t>Članak 8.</w:t>
      </w:r>
    </w:p>
    <w:p w:rsidR="00CC2F82" w:rsidRDefault="00CC2F82">
      <w:r>
        <w:t>Ako predlagatelj kandidata za dopredsjednika ili člana Izvršnog odbora nije predložio koje poslove bi kandidat nakon izbora mogao obnašati u Izvršnom odboru, raspored poslova i zaduženja svakog člana Izvršnog odbora obaviti će se na sjednici Izvršnog odbora. U sastav Komisija uključiti će se pojedini članovi Izvršnog odbora prema utvrđenim kriterijima.</w:t>
      </w:r>
    </w:p>
    <w:p w:rsidR="00CC2F82" w:rsidRDefault="00CC2F82" w:rsidP="008F57D5">
      <w:pPr>
        <w:jc w:val="center"/>
      </w:pPr>
      <w:r>
        <w:t>Članak 9.</w:t>
      </w:r>
    </w:p>
    <w:p w:rsidR="00CC2F82" w:rsidRDefault="00CC2F82">
      <w:r>
        <w:t>Izvršni odbor svoje djelovanje obavlja na sjednicama.</w:t>
      </w:r>
    </w:p>
    <w:p w:rsidR="00CC2F82" w:rsidRDefault="004A1B94">
      <w:r>
        <w:t>Sjednice se održavaju na temelju godišnje</w:t>
      </w:r>
      <w:r w:rsidR="00F67243">
        <w:t>g programa rada Izvršnog odbora</w:t>
      </w:r>
      <w:r>
        <w:t>. Sjednice Izvršnog odbora saziva predsjednik, a u njegovoj odsutnosti dopredsjednik. Sjednica o određenom pitanju može se sazvati na traženje člana S</w:t>
      </w:r>
      <w:r w:rsidR="00731FE8">
        <w:t xml:space="preserve">aveza </w:t>
      </w:r>
      <w:r>
        <w:t>ili Nadzornog odbora.</w:t>
      </w:r>
    </w:p>
    <w:p w:rsidR="004A1B94" w:rsidRDefault="004A1B94">
      <w:r>
        <w:t>Sjednice Izvršnog odbora u pravilu se sazivaju pismenim putem, najkasnije osam dana prije održavanja. Iznimno u opravdanim slučajevima može biti sazvana i na drugi pogodan način i u kraćem roku.</w:t>
      </w:r>
    </w:p>
    <w:p w:rsidR="004A1B94" w:rsidRDefault="004A1B94" w:rsidP="008F57D5">
      <w:pPr>
        <w:jc w:val="center"/>
      </w:pPr>
      <w:r>
        <w:t>Članak 10.</w:t>
      </w:r>
    </w:p>
    <w:p w:rsidR="004A1B94" w:rsidRDefault="004A1B94">
      <w:r>
        <w:t>Sjednice vodi predsjednik Izvršnog odbora, a pomažu mu dopredsjednik i tajnik S</w:t>
      </w:r>
      <w:r w:rsidR="00731FE8">
        <w:t>aveza</w:t>
      </w:r>
      <w:r>
        <w:t>. U radu sjednice mogu prema potrebi, o određenim pitanjima sudjelovati i osobe koje pozove predsjednik iz Komisija i strukovnih tijela NS VG čija je aktivnost na dnevnom redu, ali bez prava odlučivanja.</w:t>
      </w:r>
    </w:p>
    <w:p w:rsidR="00C46D90" w:rsidRDefault="00C46D90" w:rsidP="008F57D5">
      <w:pPr>
        <w:jc w:val="center"/>
      </w:pPr>
      <w:r>
        <w:t>Članak 11.</w:t>
      </w:r>
    </w:p>
    <w:p w:rsidR="00C46D90" w:rsidRDefault="00C46D90">
      <w:r>
        <w:t>Za punovažnost odlučivanja na sjednicama Izvršnog odbora potrebna je nazočnost natpolovične većine svih članova Izvršnog odbora.</w:t>
      </w:r>
    </w:p>
    <w:p w:rsidR="00C46D90" w:rsidRDefault="00DD5665">
      <w:r>
        <w:t>Odu</w:t>
      </w:r>
      <w:r w:rsidR="00C46D90">
        <w:t>ke se donose u pravilu javnim glasovanjem, većinom glasova svih članova Izvršnog odbora</w:t>
      </w:r>
      <w:r>
        <w:t>.</w:t>
      </w:r>
      <w:r w:rsidR="00C46D90">
        <w:t xml:space="preserve"> Iznimno, u vrlo hitnim slučajevima, na prijedlog predsjednika, Izvršni odbor između sjednica može donositi pravovaljane odluke i pisanim glasovanjem članova. U tom slučajevima se prije odlučivanja prijedlog odluke dostavlja pismenim putem članovima Izvršnog odbora. O pismenom glasovanju tajnik saveza sastavlja zapisnik i  na prvoj slijedećoj sjednici Izvršnog odbora zapisnik daje na usvajanje.</w:t>
      </w:r>
    </w:p>
    <w:p w:rsidR="00C46D90" w:rsidRDefault="00C46D90" w:rsidP="008F57D5">
      <w:pPr>
        <w:jc w:val="center"/>
      </w:pPr>
      <w:r>
        <w:t>Članak 12.</w:t>
      </w:r>
    </w:p>
    <w:p w:rsidR="00C46D90" w:rsidRDefault="00C46D90">
      <w:r>
        <w:t>Predsjednik Izvršnog odbora u slučaju svoje odsutnosti ili spriječenosti u trajanju do dva mjeseca imenu</w:t>
      </w:r>
      <w:r w:rsidR="00DD5665">
        <w:t>je dopredsjednika koji će ga zaM</w:t>
      </w:r>
      <w:r>
        <w:t>jenjivati. Ako odsutnost ili spriječenost predsjednika</w:t>
      </w:r>
      <w:r w:rsidR="00FE529C">
        <w:t xml:space="preserve"> traje duže od dva mjeseca</w:t>
      </w:r>
      <w:r w:rsidR="00DD5665">
        <w:t>, dopredsjednika koji će ga zam</w:t>
      </w:r>
      <w:r w:rsidR="00FE529C">
        <w:t>jenjivati imenuje Izvršni odbor.</w:t>
      </w:r>
    </w:p>
    <w:p w:rsidR="00731FE8" w:rsidRDefault="00731FE8"/>
    <w:p w:rsidR="00FE529C" w:rsidRDefault="00FE529C" w:rsidP="008F57D5">
      <w:pPr>
        <w:jc w:val="center"/>
      </w:pPr>
      <w:r>
        <w:lastRenderedPageBreak/>
        <w:t>Članak 13.</w:t>
      </w:r>
    </w:p>
    <w:p w:rsidR="00FE529C" w:rsidRDefault="00FE529C">
      <w:r>
        <w:t>Kad je tajnik saveza odsutan duže od dva mjeseca, odluku o njegovom zamjeniku donosi Izvršni odbor (Ugovor na određeno vrijeme).</w:t>
      </w:r>
    </w:p>
    <w:p w:rsidR="00FE529C" w:rsidRDefault="00FE529C"/>
    <w:p w:rsidR="00FE529C" w:rsidRPr="008F57D5" w:rsidRDefault="00FE529C">
      <w:pPr>
        <w:rPr>
          <w:b/>
        </w:rPr>
      </w:pPr>
      <w:r w:rsidRPr="008F57D5">
        <w:rPr>
          <w:b/>
        </w:rPr>
        <w:t>STALNE KOMISIJE IZVRŠNOG ODBORA</w:t>
      </w:r>
    </w:p>
    <w:p w:rsidR="00FE529C" w:rsidRDefault="00FE529C" w:rsidP="008F57D5">
      <w:pPr>
        <w:jc w:val="center"/>
      </w:pPr>
      <w:r>
        <w:t>Članak 14.</w:t>
      </w:r>
    </w:p>
    <w:p w:rsidR="00FE529C" w:rsidRDefault="00FE529C">
      <w:r>
        <w:t>Stalne komisije imaju tri do pet članova. Ovim Pravilnikom određen je sastav za svaku komisiju.</w:t>
      </w:r>
      <w:r w:rsidR="00790F60">
        <w:t xml:space="preserve"> </w:t>
      </w:r>
      <w:r w:rsidR="00CF59F0">
        <w:t xml:space="preserve">Komisije imaju predsjednika, dopredsjednika i tajnika. </w:t>
      </w:r>
    </w:p>
    <w:p w:rsidR="00FE529C" w:rsidRDefault="00FE529C">
      <w:r>
        <w:t>Mandat članova traje četiri godine, odnosno za vrijeme trajanja mandata Izvršnog odbora.</w:t>
      </w:r>
    </w:p>
    <w:p w:rsidR="00FE529C" w:rsidRDefault="00E44237" w:rsidP="008F57D5">
      <w:pPr>
        <w:jc w:val="center"/>
      </w:pPr>
      <w:r>
        <w:t>Članak 15.</w:t>
      </w:r>
    </w:p>
    <w:p w:rsidR="00E44237" w:rsidRDefault="00840ECF">
      <w:r>
        <w:t>Komisija svoju aktiv</w:t>
      </w:r>
      <w:r w:rsidR="007E6078">
        <w:t>nost obavlja na sjednicama. Sjednice se održavaju prema potrebi, a saziva ih  predsjednik komisije. Iznimno sjednicu komisije kada se za to ukaže potreba, može sazvati predsjednik Izvršnog odbora.</w:t>
      </w:r>
    </w:p>
    <w:p w:rsidR="007E6078" w:rsidRDefault="007E6078" w:rsidP="008F57D5">
      <w:pPr>
        <w:jc w:val="center"/>
      </w:pPr>
      <w:r>
        <w:t>Članak 16.</w:t>
      </w:r>
    </w:p>
    <w:p w:rsidR="007E6078" w:rsidRDefault="007E6078">
      <w:r>
        <w:t xml:space="preserve">Sjednicama komisije mora biti nazočno više od polovice članova. Odluke se donose većinom </w:t>
      </w:r>
      <w:r w:rsidR="006E0021">
        <w:t>glasova svih članova komisije. Odluke se donose javnim glasovanjem, ako komisija ne odluči da se glasa tajno.</w:t>
      </w:r>
    </w:p>
    <w:p w:rsidR="006E0021" w:rsidRDefault="006E0021" w:rsidP="008F57D5">
      <w:pPr>
        <w:jc w:val="center"/>
      </w:pPr>
      <w:r>
        <w:t>Članak 17.</w:t>
      </w:r>
    </w:p>
    <w:p w:rsidR="006E0021" w:rsidRDefault="006E0021">
      <w:r>
        <w:t xml:space="preserve">Iznimno, na prijedlog predsjednika komisije i uz suglasnost predsjednika Izvršnog </w:t>
      </w:r>
      <w:r w:rsidR="00731FE8">
        <w:t>odbora, pojedinu odluku komisija</w:t>
      </w:r>
      <w:r>
        <w:t xml:space="preserve"> može donijeti i pismenim izj</w:t>
      </w:r>
      <w:r w:rsidR="00731FE8">
        <w:t>ašnjavanjem članova</w:t>
      </w:r>
      <w:r>
        <w:t>, u  slučaju kada se radi o odluci koja nije od naročitog značaja i interesa za NS Velika Gorica. Prijedlog za pismeno izjašnjavanje sastavlja predsjednik komisije ili član kojeg on ovlasti. Uz prijedlog se dostavlja i pismeni materijal. O pisanom glasovanju tajnik komisije sastavlja zapisnik i na prvoj slijedećoj sjednici se verificira.</w:t>
      </w:r>
    </w:p>
    <w:p w:rsidR="006E0021" w:rsidRDefault="006E0021" w:rsidP="008F57D5">
      <w:pPr>
        <w:jc w:val="center"/>
      </w:pPr>
      <w:r>
        <w:t>Članak 18.</w:t>
      </w:r>
    </w:p>
    <w:p w:rsidR="006E0021" w:rsidRDefault="006E0021">
      <w:r>
        <w:t xml:space="preserve">Tajnici komisija obavljaju pripremu sjednice komisije, obradu materijala, vode zapisnik na sjednici, dostavljaju donesene odluke tajniku </w:t>
      </w:r>
      <w:proofErr w:type="spellStart"/>
      <w:r>
        <w:t>NS</w:t>
      </w:r>
      <w:r w:rsidR="00DD5665">
        <w:t>VG.</w:t>
      </w:r>
      <w:proofErr w:type="spellEnd"/>
      <w:r>
        <w:t>. A obavljaju i druge poslove iz nadležnosti komisije. Odluke koje donosi komisije potpisuje predsjednik i tajnik, odnosno dopredsjednik u odsutnosti predsjednika komisije.</w:t>
      </w:r>
    </w:p>
    <w:p w:rsidR="003C60F1" w:rsidRDefault="003C60F1" w:rsidP="008F57D5">
      <w:pPr>
        <w:jc w:val="center"/>
      </w:pPr>
      <w:r>
        <w:t>Članak 19.</w:t>
      </w:r>
    </w:p>
    <w:p w:rsidR="003C60F1" w:rsidRDefault="003C60F1">
      <w:r>
        <w:t>Tajnik NS Velika Gorica obavlja koordinaciju tajnika komisija i stručni nadzor nad njihovim radom.</w:t>
      </w:r>
    </w:p>
    <w:p w:rsidR="003C60F1" w:rsidRDefault="003C60F1" w:rsidP="008F57D5">
      <w:pPr>
        <w:jc w:val="center"/>
      </w:pPr>
      <w:r>
        <w:t>Članak 20.</w:t>
      </w:r>
    </w:p>
    <w:p w:rsidR="003C60F1" w:rsidRDefault="00CF59F0">
      <w:r>
        <w:t>Imenovanje i razr</w:t>
      </w:r>
      <w:r w:rsidR="003C60F1">
        <w:t>ješenje (opoziv) predsjednika, dopredsjednika i tajnika, te članova komisije obavlja Izvršni odbor.</w:t>
      </w:r>
      <w:r>
        <w:t xml:space="preserve"> Glas</w:t>
      </w:r>
      <w:r w:rsidR="00EC29E1">
        <w:t>ovanje se u pravilu provodi javn</w:t>
      </w:r>
      <w:r>
        <w:t>o kada je broj kandidata jednak broju slobodnih mjesta u pojedinoj komisiji. Kada je više kandidata od slobodnih mjesta glasovanje se provodi tajno.</w:t>
      </w:r>
    </w:p>
    <w:p w:rsidR="00CF59F0" w:rsidRDefault="00CF59F0">
      <w:r>
        <w:lastRenderedPageBreak/>
        <w:t>Kandidata za predsjednika ili člana komisije može predložiti svaki član NS</w:t>
      </w:r>
      <w:r w:rsidR="00DD5665">
        <w:t xml:space="preserve"> VG</w:t>
      </w:r>
      <w:r>
        <w:t>, najkasnije 15 dana prije sjednice na kojoj se obavlja imenovanje komisije. Prijedlog uz pismeno obrazloženje se dostavlja tajniku NS</w:t>
      </w:r>
      <w:r w:rsidR="00DD5665">
        <w:t>VG</w:t>
      </w:r>
      <w:r>
        <w:t>. Kandidata za predsjednika, dopredsjednika i člana komisije može predložiti predsjednik i pojedini član Izvršnog odbora na sjednici kada se obavlja imenovanje komisija, a u skladu sa važećim kriterijima donesenim aktima tijela NS</w:t>
      </w:r>
      <w:r w:rsidR="00DD5665">
        <w:t>VG</w:t>
      </w:r>
      <w:r>
        <w:t>, NSZŽ i HNS.</w:t>
      </w:r>
    </w:p>
    <w:p w:rsidR="00CF59F0" w:rsidRDefault="00CF59F0"/>
    <w:p w:rsidR="00CF59F0" w:rsidRPr="008F57D5" w:rsidRDefault="00CF59F0">
      <w:pPr>
        <w:rPr>
          <w:b/>
        </w:rPr>
      </w:pPr>
      <w:r w:rsidRPr="008F57D5">
        <w:rPr>
          <w:b/>
        </w:rPr>
        <w:t>STRUČNA KOMISIJA</w:t>
      </w:r>
    </w:p>
    <w:p w:rsidR="00CF59F0" w:rsidRDefault="00CF59F0" w:rsidP="008F57D5">
      <w:pPr>
        <w:jc w:val="center"/>
      </w:pPr>
      <w:r>
        <w:t>Članak 21.</w:t>
      </w:r>
    </w:p>
    <w:p w:rsidR="00EC29E1" w:rsidRDefault="00EC29E1">
      <w:r>
        <w:t>Stručna komisija ima predsjednika, dopredsjednika, tajnika i dva člana.</w:t>
      </w:r>
    </w:p>
    <w:p w:rsidR="00EC29E1" w:rsidRDefault="00EC29E1"/>
    <w:p w:rsidR="00EC29E1" w:rsidRDefault="00EC29E1" w:rsidP="008F57D5">
      <w:pPr>
        <w:jc w:val="center"/>
      </w:pPr>
      <w:r>
        <w:t>Članak 22.</w:t>
      </w:r>
    </w:p>
    <w:p w:rsidR="00EC29E1" w:rsidRDefault="00EC29E1">
      <w:r>
        <w:t>Stručna komisija obavlja slijedeće poslove: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Nosilac je izrade strategije razvoja nogometa u NS Velika Gorica,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Sudjeluje u izradi godišnjeg plana rada NS Velika Gorica,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Surađuje sa stručnim tijelima NS ZŽ i klubovima u NS Velika Gorica,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Prati i analizira stanje, razvoj i kvalitetu nogometa u NS Velika Gorica,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Predlaže mjerila za stručno pedagoški rad za klubove koji su natjecanju NSZŽ i NS Velika Gorica,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Predlaže imenovanje instruktora za potrebe NS Velika Gorica i obavlja nadzor nad njegovim radom,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Sudjeluje u izradi plana školovanja i usavršavanja stručnih kadrova.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Organizira stručne skupove i seminare,</w:t>
      </w:r>
    </w:p>
    <w:p w:rsidR="00EC29E1" w:rsidRDefault="00EC29E1" w:rsidP="00EC29E1">
      <w:pPr>
        <w:pStyle w:val="Odlomakpopisa"/>
        <w:numPr>
          <w:ilvl w:val="0"/>
          <w:numId w:val="1"/>
        </w:numPr>
      </w:pPr>
      <w:r>
        <w:t>Obavlja i druge poslove koje komisiji povjeri Izvršni odbor i Skupština NS Velika Gorica,</w:t>
      </w:r>
    </w:p>
    <w:p w:rsidR="00A97D8A" w:rsidRDefault="00A97D8A" w:rsidP="00A97D8A"/>
    <w:p w:rsidR="00A97D8A" w:rsidRPr="008F57D5" w:rsidRDefault="00A97D8A" w:rsidP="00A97D8A">
      <w:pPr>
        <w:rPr>
          <w:b/>
        </w:rPr>
      </w:pPr>
      <w:r w:rsidRPr="008F57D5">
        <w:rPr>
          <w:b/>
        </w:rPr>
        <w:t>STRUKOVNE ORGANIZACIJE</w:t>
      </w:r>
    </w:p>
    <w:p w:rsidR="00C52800" w:rsidRDefault="00C52800" w:rsidP="008F57D5">
      <w:pPr>
        <w:jc w:val="center"/>
      </w:pPr>
      <w:r>
        <w:t>Članak 23.</w:t>
      </w:r>
    </w:p>
    <w:p w:rsidR="00A97D8A" w:rsidRDefault="00A97D8A" w:rsidP="00EC29E1">
      <w:r>
        <w:t>.Strukovne organizacije Središta su:</w:t>
      </w:r>
    </w:p>
    <w:p w:rsidR="00A97D8A" w:rsidRDefault="00A97D8A" w:rsidP="00A97D8A">
      <w:pPr>
        <w:pStyle w:val="Odlomakpopisa"/>
        <w:numPr>
          <w:ilvl w:val="0"/>
          <w:numId w:val="3"/>
        </w:numPr>
      </w:pPr>
      <w:r>
        <w:t>Odbor nogometnih trenera,</w:t>
      </w:r>
    </w:p>
    <w:p w:rsidR="00A97D8A" w:rsidRDefault="00A97D8A" w:rsidP="00A97D8A">
      <w:pPr>
        <w:pStyle w:val="Odlomakpopisa"/>
        <w:numPr>
          <w:ilvl w:val="0"/>
          <w:numId w:val="3"/>
        </w:numPr>
      </w:pPr>
      <w:r>
        <w:t>Odbor nogometnih sudaca,</w:t>
      </w:r>
    </w:p>
    <w:p w:rsidR="00A97D8A" w:rsidRDefault="00A97D8A" w:rsidP="00A97D8A">
      <w:pPr>
        <w:pStyle w:val="Odlomakpopisa"/>
        <w:numPr>
          <w:ilvl w:val="0"/>
          <w:numId w:val="3"/>
        </w:numPr>
      </w:pPr>
      <w:r>
        <w:t xml:space="preserve">Odbor nogometnih delegata i </w:t>
      </w:r>
    </w:p>
    <w:p w:rsidR="00A97D8A" w:rsidRDefault="00A97D8A" w:rsidP="00A97D8A">
      <w:pPr>
        <w:pStyle w:val="Odlomakpopisa"/>
        <w:numPr>
          <w:ilvl w:val="0"/>
          <w:numId w:val="3"/>
        </w:numPr>
      </w:pPr>
      <w:r>
        <w:t>Odbor medicinskog osoblja</w:t>
      </w:r>
    </w:p>
    <w:p w:rsidR="00A97D8A" w:rsidRDefault="00A97D8A" w:rsidP="008F57D5">
      <w:pPr>
        <w:jc w:val="center"/>
      </w:pPr>
      <w:r>
        <w:t>Članak 24.</w:t>
      </w:r>
    </w:p>
    <w:p w:rsidR="00A97D8A" w:rsidRDefault="00A97D8A" w:rsidP="00A97D8A">
      <w:r>
        <w:t>Svi odbori donose svoje planove rada prema odredbama Pravilnika S</w:t>
      </w:r>
      <w:r w:rsidR="00473B19">
        <w:t>avez</w:t>
      </w:r>
      <w:r>
        <w:t>a, a djeluju na temelju Poslovnika o radu Izvršnog odbora S</w:t>
      </w:r>
      <w:r w:rsidR="00473B19">
        <w:t>avez</w:t>
      </w:r>
      <w:r>
        <w:t xml:space="preserve">a. </w:t>
      </w:r>
    </w:p>
    <w:p w:rsidR="009044C5" w:rsidRDefault="00F67243" w:rsidP="00F67243">
      <w:pPr>
        <w:jc w:val="center"/>
      </w:pPr>
      <w:r>
        <w:lastRenderedPageBreak/>
        <w:t>Članak 25</w:t>
      </w:r>
      <w:r w:rsidR="00D8791E">
        <w:t>.</w:t>
      </w:r>
    </w:p>
    <w:p w:rsidR="00D8791E" w:rsidRDefault="00D8791E" w:rsidP="00A97D8A">
      <w:r>
        <w:t>Temeljem čl.41. ,a sukladno uvjetima iz čl. 42. Pravilnika NS VG-a, IO bira tajnika NS VG-a.</w:t>
      </w:r>
    </w:p>
    <w:p w:rsidR="00D8791E" w:rsidRDefault="00F67243" w:rsidP="00F67243">
      <w:pPr>
        <w:jc w:val="center"/>
      </w:pPr>
      <w:r>
        <w:t>Članak 26</w:t>
      </w:r>
      <w:r w:rsidR="00D8791E">
        <w:t>.</w:t>
      </w:r>
    </w:p>
    <w:p w:rsidR="00D8791E" w:rsidRDefault="00D8791E" w:rsidP="00A97D8A">
      <w:r>
        <w:t>Temeljem čl. 37. St. 4 pravilnika NS VG-a IO bira Disciplinskog suca za potrebe natjecanja koje vodi NS VG-a. Disciplinski sudac može, ali ne mora biti „pravne“ struke.</w:t>
      </w:r>
    </w:p>
    <w:p w:rsidR="00D8791E" w:rsidRDefault="00F67243" w:rsidP="00F67243">
      <w:pPr>
        <w:jc w:val="center"/>
      </w:pPr>
      <w:r>
        <w:t>Članak 27</w:t>
      </w:r>
      <w:r w:rsidR="00D8791E">
        <w:t>.</w:t>
      </w:r>
    </w:p>
    <w:p w:rsidR="00D8791E" w:rsidRDefault="00D8791E" w:rsidP="00A97D8A">
      <w:r>
        <w:t>IO NS VG-a bira povjerenika(e) za ona natjecanja koja vodi NS VG-a.</w:t>
      </w:r>
    </w:p>
    <w:p w:rsidR="009044C5" w:rsidRDefault="009044C5" w:rsidP="00A97D8A">
      <w:r>
        <w:t>PRIJELAZNE I ZAVRŠNE ODREDBE</w:t>
      </w:r>
    </w:p>
    <w:p w:rsidR="009044C5" w:rsidRDefault="009044C5" w:rsidP="008F57D5">
      <w:pPr>
        <w:jc w:val="center"/>
      </w:pPr>
      <w:r>
        <w:t>Članak 2</w:t>
      </w:r>
      <w:r w:rsidR="00F67243">
        <w:t>8</w:t>
      </w:r>
      <w:r>
        <w:t>.</w:t>
      </w:r>
    </w:p>
    <w:p w:rsidR="009044C5" w:rsidRDefault="009044C5" w:rsidP="00A97D8A">
      <w:r>
        <w:t>Izmjene i dopune ovog Poslovnika donose se postupkom predviđenim za njegovo donošenje. Tumačenje ovog Poslovnika daje Izvršni odbor.</w:t>
      </w:r>
    </w:p>
    <w:p w:rsidR="009044C5" w:rsidRDefault="00F67243" w:rsidP="008F57D5">
      <w:pPr>
        <w:jc w:val="center"/>
      </w:pPr>
      <w:r>
        <w:t>Članak 29</w:t>
      </w:r>
      <w:r w:rsidR="009044C5">
        <w:t>.</w:t>
      </w:r>
    </w:p>
    <w:p w:rsidR="009044C5" w:rsidRDefault="009044C5" w:rsidP="00A97D8A">
      <w:r>
        <w:t>Ovaj Poslovnik stupa na snagu danom donošenja i objaviti će se u Službenom glasilu S</w:t>
      </w:r>
      <w:r w:rsidR="00473B19">
        <w:t>avez</w:t>
      </w:r>
      <w:r>
        <w:t>a.</w:t>
      </w:r>
    </w:p>
    <w:p w:rsidR="009044C5" w:rsidRDefault="009044C5" w:rsidP="00A97D8A">
      <w:r>
        <w:t>Velika Gorica,</w:t>
      </w:r>
      <w:r w:rsidR="00473B19">
        <w:t xml:space="preserve"> </w:t>
      </w:r>
      <w:r>
        <w:t xml:space="preserve"> </w:t>
      </w:r>
      <w:r w:rsidR="00F67243">
        <w:t xml:space="preserve">ožujak </w:t>
      </w:r>
      <w:r>
        <w:t>201</w:t>
      </w:r>
      <w:r w:rsidR="00473B19">
        <w:t>7</w:t>
      </w:r>
      <w:r>
        <w:t xml:space="preserve">.                                                                          </w:t>
      </w:r>
      <w:r w:rsidR="00364906">
        <w:t xml:space="preserve"> </w:t>
      </w:r>
      <w:r>
        <w:t xml:space="preserve">  Predsjednik Izvršnog odbora:</w:t>
      </w:r>
    </w:p>
    <w:p w:rsidR="009044C5" w:rsidRDefault="009044C5" w:rsidP="00A97D8A">
      <w:r>
        <w:t xml:space="preserve">                                                                                                                     </w:t>
      </w:r>
      <w:r w:rsidR="00364906">
        <w:t xml:space="preserve">          </w:t>
      </w:r>
      <w:r>
        <w:t xml:space="preserve"> Željko </w:t>
      </w:r>
      <w:proofErr w:type="spellStart"/>
      <w:r>
        <w:t>Mihalj</w:t>
      </w:r>
      <w:proofErr w:type="spellEnd"/>
    </w:p>
    <w:p w:rsidR="003C10A3" w:rsidRDefault="003C10A3" w:rsidP="005F10C6"/>
    <w:tbl>
      <w:tblPr>
        <w:tblW w:w="9119" w:type="dxa"/>
        <w:tblInd w:w="93" w:type="dxa"/>
        <w:tblLook w:val="04A0" w:firstRow="1" w:lastRow="0" w:firstColumn="1" w:lastColumn="0" w:noHBand="0" w:noVBand="1"/>
      </w:tblPr>
      <w:tblGrid>
        <w:gridCol w:w="983"/>
        <w:gridCol w:w="1017"/>
        <w:gridCol w:w="1017"/>
        <w:gridCol w:w="1017"/>
        <w:gridCol w:w="1017"/>
        <w:gridCol w:w="1017"/>
        <w:gridCol w:w="1017"/>
        <w:gridCol w:w="1017"/>
        <w:gridCol w:w="1017"/>
      </w:tblGrid>
      <w:tr w:rsidR="00D66545" w:rsidRPr="00D66545" w:rsidTr="0009286F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91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7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91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8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D66545" w:rsidRPr="00D66545" w:rsidTr="0009286F">
        <w:trPr>
          <w:trHeight w:val="25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8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6545" w:rsidRPr="00D66545" w:rsidRDefault="00D66545" w:rsidP="00D665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</w:tbl>
    <w:p w:rsidR="00D66545" w:rsidRDefault="00D66545" w:rsidP="00EC29E1"/>
    <w:p w:rsidR="00CF59F0" w:rsidRDefault="00CF59F0"/>
    <w:sectPr w:rsidR="00CF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726"/>
    <w:multiLevelType w:val="hybridMultilevel"/>
    <w:tmpl w:val="8EA0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0640D"/>
    <w:multiLevelType w:val="hybridMultilevel"/>
    <w:tmpl w:val="1840A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44A7"/>
    <w:multiLevelType w:val="hybridMultilevel"/>
    <w:tmpl w:val="E7C62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EE"/>
    <w:rsid w:val="0009286F"/>
    <w:rsid w:val="00364906"/>
    <w:rsid w:val="003C10A3"/>
    <w:rsid w:val="003C60F1"/>
    <w:rsid w:val="003E34DB"/>
    <w:rsid w:val="00473B19"/>
    <w:rsid w:val="004770C9"/>
    <w:rsid w:val="004A1B94"/>
    <w:rsid w:val="005F10C6"/>
    <w:rsid w:val="005F43EE"/>
    <w:rsid w:val="006D7855"/>
    <w:rsid w:val="006E0021"/>
    <w:rsid w:val="00731FE8"/>
    <w:rsid w:val="00790F60"/>
    <w:rsid w:val="007E6078"/>
    <w:rsid w:val="00840ECF"/>
    <w:rsid w:val="008F57D5"/>
    <w:rsid w:val="009044C5"/>
    <w:rsid w:val="00A97D8A"/>
    <w:rsid w:val="00B35984"/>
    <w:rsid w:val="00B942B6"/>
    <w:rsid w:val="00BA0149"/>
    <w:rsid w:val="00BE3D36"/>
    <w:rsid w:val="00C46D90"/>
    <w:rsid w:val="00C52800"/>
    <w:rsid w:val="00CC2F82"/>
    <w:rsid w:val="00CF59F0"/>
    <w:rsid w:val="00D66545"/>
    <w:rsid w:val="00D8791E"/>
    <w:rsid w:val="00DD5665"/>
    <w:rsid w:val="00E17DC8"/>
    <w:rsid w:val="00E44237"/>
    <w:rsid w:val="00EC29E1"/>
    <w:rsid w:val="00F67243"/>
    <w:rsid w:val="00FE529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9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66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D7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9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66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D7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jnik@nsv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2014-01-27T12:06:00Z</cp:lastPrinted>
  <dcterms:created xsi:type="dcterms:W3CDTF">2014-01-23T17:14:00Z</dcterms:created>
  <dcterms:modified xsi:type="dcterms:W3CDTF">2017-03-07T09:36:00Z</dcterms:modified>
</cp:coreProperties>
</file>