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78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79240745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79240744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F80249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F80249">
              <w:rPr>
                <w:rFonts w:ascii="Verdana" w:hAnsi="Verdana"/>
                <w:color w:val="333333"/>
              </w:rPr>
              <w:t>04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F80249">
              <w:rPr>
                <w:rFonts w:ascii="Verdana" w:hAnsi="Verdana"/>
                <w:color w:val="333333"/>
              </w:rPr>
              <w:t>2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F80249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E47264">
              <w:rPr>
                <w:rFonts w:ascii="Verdana" w:hAnsi="Verdana"/>
                <w:color w:val="333333"/>
              </w:rPr>
              <w:t>0</w:t>
            </w:r>
            <w:r w:rsidR="00F80249">
              <w:rPr>
                <w:rFonts w:ascii="Verdana" w:hAnsi="Verdana"/>
                <w:color w:val="333333"/>
              </w:rPr>
              <w:t>5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F0714C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F0714C">
        <w:rPr>
          <w:b/>
        </w:rPr>
        <w:t xml:space="preserve">Rezultati </w:t>
      </w:r>
      <w:r w:rsidR="00F80249">
        <w:rPr>
          <w:b/>
        </w:rPr>
        <w:t>3</w:t>
      </w:r>
      <w:r w:rsidR="00F0714C">
        <w:rPr>
          <w:b/>
        </w:rPr>
        <w:t>.</w:t>
      </w:r>
      <w:r w:rsidR="00B45B17">
        <w:rPr>
          <w:b/>
        </w:rPr>
        <w:t xml:space="preserve"> </w:t>
      </w:r>
      <w:r w:rsidR="00F0714C">
        <w:rPr>
          <w:b/>
        </w:rPr>
        <w:t>kola Dvoranskog prvenstva</w:t>
      </w:r>
    </w:p>
    <w:p w:rsidR="00C07A0C" w:rsidRDefault="00F0714C" w:rsidP="00F0714C">
      <w:pPr>
        <w:ind w:left="708" w:firstLine="708"/>
        <w:rPr>
          <w:b/>
        </w:rPr>
      </w:pPr>
      <w:r>
        <w:rPr>
          <w:b/>
        </w:rPr>
        <w:t xml:space="preserve">-    </w:t>
      </w:r>
      <w:r w:rsidR="00C07A0C">
        <w:rPr>
          <w:b/>
        </w:rPr>
        <w:t xml:space="preserve">Raspored Dvoranskog prvenstva </w:t>
      </w:r>
      <w:proofErr w:type="spellStart"/>
      <w:r w:rsidR="00C07A0C">
        <w:rPr>
          <w:b/>
        </w:rPr>
        <w:t>2018</w:t>
      </w:r>
      <w:proofErr w:type="spellEnd"/>
      <w:r w:rsidR="00C07A0C">
        <w:rPr>
          <w:b/>
        </w:rPr>
        <w:t>.</w:t>
      </w:r>
    </w:p>
    <w:p w:rsidR="00D17C57" w:rsidRDefault="00C07A0C" w:rsidP="00C07A0C">
      <w:pPr>
        <w:ind w:left="708" w:firstLine="708"/>
        <w:rPr>
          <w:b/>
        </w:rPr>
      </w:pPr>
      <w:r>
        <w:rPr>
          <w:b/>
        </w:rPr>
        <w:t>-</w:t>
      </w:r>
      <w:r w:rsidR="00D17C57">
        <w:rPr>
          <w:b/>
        </w:rPr>
        <w:t xml:space="preserve"> </w:t>
      </w:r>
      <w:r>
        <w:rPr>
          <w:b/>
        </w:rPr>
        <w:t xml:space="preserve">   </w:t>
      </w:r>
      <w:r w:rsidR="00D17C57">
        <w:rPr>
          <w:b/>
        </w:rPr>
        <w:t>P</w:t>
      </w:r>
      <w:r w:rsidR="00FA324B">
        <w:rPr>
          <w:b/>
        </w:rPr>
        <w:t>reregistracija</w:t>
      </w:r>
    </w:p>
    <w:p w:rsidR="00D17C57" w:rsidRDefault="00D17C57" w:rsidP="00D33459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bookmarkStart w:id="0" w:name="_GoBack"/>
      <w:bookmarkEnd w:id="0"/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DD560B" w:rsidRDefault="00DD560B" w:rsidP="00281D4D">
      <w:pPr>
        <w:rPr>
          <w:rFonts w:asciiTheme="majorHAnsi" w:hAnsiTheme="majorHAnsi"/>
        </w:rPr>
      </w:pPr>
    </w:p>
    <w:p w:rsidR="00FA26E9" w:rsidRDefault="00FA26E9" w:rsidP="00281D4D">
      <w:pPr>
        <w:rPr>
          <w:rFonts w:asciiTheme="majorHAnsi" w:hAnsiTheme="majorHAnsi"/>
        </w:rPr>
      </w:pPr>
    </w:p>
    <w:p w:rsidR="00D442B0" w:rsidRDefault="00D442B0" w:rsidP="00E47264">
      <w:pPr>
        <w:rPr>
          <w:b/>
          <w:sz w:val="28"/>
          <w:szCs w:val="28"/>
        </w:rPr>
      </w:pPr>
    </w:p>
    <w:p w:rsidR="00D37417" w:rsidRPr="00E47264" w:rsidRDefault="00D37417" w:rsidP="00E47264">
      <w:pPr>
        <w:rPr>
          <w:b/>
          <w:sz w:val="28"/>
          <w:szCs w:val="28"/>
        </w:rPr>
      </w:pPr>
      <w:r w:rsidRPr="00E47264">
        <w:rPr>
          <w:b/>
          <w:sz w:val="28"/>
          <w:szCs w:val="28"/>
        </w:rPr>
        <w:lastRenderedPageBreak/>
        <w:t>LIGA VETERANA NS VELIKA GORICA</w:t>
      </w:r>
    </w:p>
    <w:p w:rsidR="00D37417" w:rsidRPr="00E47264" w:rsidRDefault="00E47264" w:rsidP="00E47264">
      <w:pPr>
        <w:rPr>
          <w:b/>
          <w:sz w:val="28"/>
          <w:szCs w:val="28"/>
        </w:rPr>
      </w:pPr>
      <w:proofErr w:type="spellStart"/>
      <w:r w:rsidRPr="00E47264">
        <w:rPr>
          <w:b/>
          <w:sz w:val="28"/>
          <w:szCs w:val="28"/>
        </w:rPr>
        <w:t>20</w:t>
      </w:r>
      <w:proofErr w:type="spellEnd"/>
      <w:r w:rsidR="00D37417" w:rsidRPr="00E47264">
        <w:rPr>
          <w:b/>
          <w:sz w:val="28"/>
          <w:szCs w:val="28"/>
        </w:rPr>
        <w:t>. DVORANSKO PRVENSTVO</w:t>
      </w:r>
    </w:p>
    <w:p w:rsidR="00D37417" w:rsidRDefault="00D37417" w:rsidP="00E47264">
      <w:pPr>
        <w:rPr>
          <w:b/>
          <w:sz w:val="28"/>
          <w:szCs w:val="28"/>
        </w:rPr>
      </w:pPr>
      <w:r w:rsidRPr="00E47264">
        <w:rPr>
          <w:b/>
          <w:sz w:val="28"/>
          <w:szCs w:val="28"/>
        </w:rPr>
        <w:t>VETERANA NS VELIKA GORICA</w:t>
      </w:r>
    </w:p>
    <w:p w:rsidR="00C94103" w:rsidRDefault="00C94103" w:rsidP="00E47264">
      <w:pPr>
        <w:rPr>
          <w:b/>
          <w:sz w:val="28"/>
          <w:szCs w:val="28"/>
        </w:rPr>
      </w:pPr>
    </w:p>
    <w:p w:rsidR="00B52781" w:rsidRDefault="00F80249" w:rsidP="004E6C70">
      <w:r>
        <w:t xml:space="preserve">Bijeli </w:t>
      </w:r>
      <w:proofErr w:type="spellStart"/>
      <w:r>
        <w:t>snježić</w:t>
      </w:r>
      <w:proofErr w:type="spellEnd"/>
      <w:r>
        <w:t xml:space="preserve"> vrtio se u zraku i donio pomutnju u redovim</w:t>
      </w:r>
      <w:r w:rsidR="009006F0">
        <w:t>a</w:t>
      </w:r>
      <w:r>
        <w:t xml:space="preserve"> nekih ekip</w:t>
      </w:r>
      <w:r w:rsidR="00B52781">
        <w:t>a</w:t>
      </w:r>
      <w:r>
        <w:t>.</w:t>
      </w:r>
      <w:r w:rsidR="00B52781">
        <w:t xml:space="preserve"> Pomalo</w:t>
      </w:r>
      <w:r w:rsidR="009006F0">
        <w:t xml:space="preserve"> </w:t>
      </w:r>
      <w:r w:rsidR="00B52781">
        <w:t>nekompletni, pomalo dezorijentirani, dok je većin</w:t>
      </w:r>
      <w:r w:rsidR="009006F0">
        <w:t>a</w:t>
      </w:r>
      <w:r w:rsidR="00B52781">
        <w:t xml:space="preserve"> ekipa ipak bila </w:t>
      </w:r>
      <w:proofErr w:type="spellStart"/>
      <w:r w:rsidR="00B52781">
        <w:t>nakurena</w:t>
      </w:r>
      <w:proofErr w:type="spellEnd"/>
      <w:r w:rsidR="00B52781">
        <w:t xml:space="preserve"> i nabrušena da subotnja večer u </w:t>
      </w:r>
      <w:proofErr w:type="spellStart"/>
      <w:r w:rsidR="00B52781">
        <w:t>Panadiću</w:t>
      </w:r>
      <w:proofErr w:type="spellEnd"/>
      <w:r w:rsidR="00B52781">
        <w:t xml:space="preserve"> ostane  skoro svim</w:t>
      </w:r>
      <w:r w:rsidR="009006F0">
        <w:t>a</w:t>
      </w:r>
      <w:r w:rsidR="00B52781">
        <w:t xml:space="preserve"> u lij</w:t>
      </w:r>
      <w:r w:rsidR="009006F0">
        <w:t>e</w:t>
      </w:r>
      <w:r w:rsidR="00B52781">
        <w:t>pom sjećanju. Intere</w:t>
      </w:r>
      <w:r w:rsidR="009006F0">
        <w:t>s</w:t>
      </w:r>
      <w:r w:rsidR="00B52781">
        <w:t>antna tri događanj</w:t>
      </w:r>
      <w:r w:rsidR="009006F0">
        <w:t>a</w:t>
      </w:r>
      <w:r w:rsidR="00B52781">
        <w:t xml:space="preserve">, </w:t>
      </w:r>
      <w:r w:rsidR="009006F0">
        <w:t xml:space="preserve">mlade, a k tome i zgodne, a k tome i cure u gledalištu,  </w:t>
      </w:r>
      <w:r w:rsidR="00B52781">
        <w:t>vrlo</w:t>
      </w:r>
      <w:r w:rsidR="009006F0">
        <w:t xml:space="preserve"> </w:t>
      </w:r>
      <w:r w:rsidR="00B52781">
        <w:t>kvalitetan sudački par Miličević-Mustapić. Dečki</w:t>
      </w:r>
      <w:r w:rsidR="009006F0">
        <w:t xml:space="preserve"> </w:t>
      </w:r>
      <w:r w:rsidR="00B52781">
        <w:t>su „ulazno“ godište i kad prokuže veteransku nogom</w:t>
      </w:r>
      <w:r w:rsidR="009006F0">
        <w:t>e</w:t>
      </w:r>
      <w:r w:rsidR="00B52781">
        <w:t>t i počnu sva pravil</w:t>
      </w:r>
      <w:r w:rsidR="009006F0">
        <w:t>a</w:t>
      </w:r>
      <w:r w:rsidR="00B52781">
        <w:t xml:space="preserve"> primjenjivati, pred njim</w:t>
      </w:r>
      <w:r w:rsidR="009006F0">
        <w:t>a</w:t>
      </w:r>
      <w:r w:rsidR="00B52781">
        <w:t xml:space="preserve"> će biti svij</w:t>
      </w:r>
      <w:r w:rsidR="009006F0">
        <w:t>e</w:t>
      </w:r>
      <w:r w:rsidR="00B52781">
        <w:t xml:space="preserve">tla budućnost. Za šankom uz pšenični </w:t>
      </w:r>
      <w:proofErr w:type="spellStart"/>
      <w:r w:rsidR="00B52781">
        <w:t>Paulaner</w:t>
      </w:r>
      <w:proofErr w:type="spellEnd"/>
      <w:r w:rsidR="00B52781">
        <w:t>. Točeni.</w:t>
      </w:r>
    </w:p>
    <w:p w:rsidR="00B52781" w:rsidRDefault="00B52781" w:rsidP="004E6C70">
      <w:r>
        <w:t xml:space="preserve"> </w:t>
      </w:r>
      <w:r w:rsidR="00F80249">
        <w:t xml:space="preserve"> </w:t>
      </w:r>
    </w:p>
    <w:p w:rsidR="00C94103" w:rsidRPr="00DE4C2F" w:rsidRDefault="00C94103" w:rsidP="00E47264">
      <w:r w:rsidRPr="00DE4C2F">
        <w:t xml:space="preserve">I </w:t>
      </w:r>
      <w:r w:rsidR="004C589A" w:rsidRPr="00DE4C2F">
        <w:t>dalj</w:t>
      </w:r>
      <w:r w:rsidR="004E6C70" w:rsidRPr="00DE4C2F">
        <w:t>e</w:t>
      </w:r>
      <w:r w:rsidR="004C589A" w:rsidRPr="00DE4C2F">
        <w:t xml:space="preserve"> stoji </w:t>
      </w:r>
      <w:r w:rsidRPr="00DE4C2F">
        <w:t xml:space="preserve"> poziv svim veteranima  i</w:t>
      </w:r>
      <w:r w:rsidR="00D744F8" w:rsidRPr="00DE4C2F">
        <w:t xml:space="preserve"> </w:t>
      </w:r>
      <w:r w:rsidRPr="00DE4C2F">
        <w:t>prij</w:t>
      </w:r>
      <w:r w:rsidR="00D744F8" w:rsidRPr="00DE4C2F">
        <w:t>a</w:t>
      </w:r>
      <w:r w:rsidRPr="00DE4C2F">
        <w:t>teljim</w:t>
      </w:r>
      <w:r w:rsidR="00D744F8" w:rsidRPr="00DE4C2F">
        <w:t>a</w:t>
      </w:r>
      <w:r w:rsidRPr="00DE4C2F">
        <w:t xml:space="preserve"> veterana,</w:t>
      </w:r>
      <w:r w:rsidR="00D744F8" w:rsidRPr="00DE4C2F">
        <w:t xml:space="preserve"> </w:t>
      </w:r>
      <w:r w:rsidRPr="00DE4C2F">
        <w:t>koji</w:t>
      </w:r>
      <w:r w:rsidR="00D744F8" w:rsidRPr="00DE4C2F">
        <w:t xml:space="preserve"> </w:t>
      </w:r>
      <w:r w:rsidRPr="00DE4C2F">
        <w:t xml:space="preserve">žele pogledati što se to subotom od </w:t>
      </w:r>
      <w:proofErr w:type="spellStart"/>
      <w:r w:rsidRPr="00DE4C2F">
        <w:t>19</w:t>
      </w:r>
      <w:proofErr w:type="spellEnd"/>
      <w:r w:rsidRPr="00DE4C2F">
        <w:t>,</w:t>
      </w:r>
      <w:proofErr w:type="spellStart"/>
      <w:r w:rsidRPr="00DE4C2F">
        <w:t>45</w:t>
      </w:r>
      <w:proofErr w:type="spellEnd"/>
      <w:r w:rsidR="00D744F8" w:rsidRPr="00DE4C2F">
        <w:t xml:space="preserve"> </w:t>
      </w:r>
      <w:r w:rsidRPr="00DE4C2F">
        <w:t xml:space="preserve">događa u </w:t>
      </w:r>
      <w:proofErr w:type="spellStart"/>
      <w:r w:rsidRPr="00DE4C2F">
        <w:t>P</w:t>
      </w:r>
      <w:r w:rsidR="00D744F8" w:rsidRPr="00DE4C2F">
        <w:t>a</w:t>
      </w:r>
      <w:r w:rsidRPr="00DE4C2F">
        <w:t>nadiću</w:t>
      </w:r>
      <w:proofErr w:type="spellEnd"/>
      <w:r w:rsidRPr="00DE4C2F">
        <w:t xml:space="preserve"> da dođu</w:t>
      </w:r>
      <w:r w:rsidR="00D744F8" w:rsidRPr="00DE4C2F">
        <w:t xml:space="preserve">, </w:t>
      </w:r>
      <w:r w:rsidR="00E02616" w:rsidRPr="00DE4C2F">
        <w:t>pogledaju</w:t>
      </w:r>
      <w:r w:rsidR="004E6C70" w:rsidRPr="00DE4C2F">
        <w:t xml:space="preserve">, </w:t>
      </w:r>
      <w:r w:rsidR="00E02616" w:rsidRPr="00DE4C2F">
        <w:t xml:space="preserve"> </w:t>
      </w:r>
      <w:r w:rsidR="00D744F8" w:rsidRPr="00DE4C2F">
        <w:t xml:space="preserve">uživaju </w:t>
      </w:r>
      <w:r w:rsidRPr="00DE4C2F">
        <w:t xml:space="preserve"> i podrže naše dečke!</w:t>
      </w:r>
    </w:p>
    <w:p w:rsidR="00B52781" w:rsidRDefault="00B52781" w:rsidP="00E47264">
      <w:pPr>
        <w:rPr>
          <w:b/>
        </w:rPr>
      </w:pPr>
    </w:p>
    <w:p w:rsidR="004C589A" w:rsidRPr="00DE4C2F" w:rsidRDefault="004C589A" w:rsidP="00E47264">
      <w:pPr>
        <w:rPr>
          <w:b/>
        </w:rPr>
      </w:pPr>
      <w:r w:rsidRPr="00DE4C2F">
        <w:rPr>
          <w:b/>
        </w:rPr>
        <w:t>Op</w:t>
      </w:r>
      <w:r w:rsidR="004E6C70" w:rsidRPr="00DE4C2F">
        <w:rPr>
          <w:b/>
        </w:rPr>
        <w:t>a</w:t>
      </w:r>
      <w:r w:rsidRPr="00DE4C2F">
        <w:rPr>
          <w:b/>
        </w:rPr>
        <w:t xml:space="preserve">ska </w:t>
      </w:r>
      <w:r w:rsidR="004E6C70" w:rsidRPr="00DE4C2F">
        <w:rPr>
          <w:b/>
        </w:rPr>
        <w:t xml:space="preserve">svim </w:t>
      </w:r>
      <w:r w:rsidRPr="00DE4C2F">
        <w:rPr>
          <w:b/>
        </w:rPr>
        <w:t>voditeljim</w:t>
      </w:r>
      <w:r w:rsidR="004E6C70" w:rsidRPr="00DE4C2F">
        <w:rPr>
          <w:b/>
        </w:rPr>
        <w:t>a</w:t>
      </w:r>
      <w:r w:rsidRPr="00DE4C2F">
        <w:rPr>
          <w:b/>
        </w:rPr>
        <w:t>!</w:t>
      </w:r>
    </w:p>
    <w:p w:rsidR="004C589A" w:rsidRPr="00DE4C2F" w:rsidRDefault="004C589A" w:rsidP="00E47264">
      <w:r w:rsidRPr="00DE4C2F">
        <w:t>Svi, dobro ne baš svi, znamo</w:t>
      </w:r>
      <w:r w:rsidR="004E6C70" w:rsidRPr="00DE4C2F">
        <w:t xml:space="preserve"> </w:t>
      </w:r>
      <w:r w:rsidRPr="00DE4C2F">
        <w:t xml:space="preserve">da </w:t>
      </w:r>
      <w:proofErr w:type="spellStart"/>
      <w:r w:rsidRPr="00DE4C2F">
        <w:t>VG</w:t>
      </w:r>
      <w:proofErr w:type="spellEnd"/>
      <w:r w:rsidRPr="00DE4C2F">
        <w:t xml:space="preserve"> </w:t>
      </w:r>
      <w:proofErr w:type="spellStart"/>
      <w:r w:rsidRPr="00DE4C2F">
        <w:t>Boysi</w:t>
      </w:r>
      <w:proofErr w:type="spellEnd"/>
      <w:r w:rsidRPr="00DE4C2F">
        <w:t xml:space="preserve"> idu na Državno malonogo</w:t>
      </w:r>
      <w:r w:rsidR="004E6C70" w:rsidRPr="00DE4C2F">
        <w:t>me</w:t>
      </w:r>
      <w:r w:rsidRPr="00DE4C2F">
        <w:t xml:space="preserve">tno prvenstvo veterana u </w:t>
      </w:r>
      <w:r w:rsidR="00B52781">
        <w:t>Rovinj</w:t>
      </w:r>
      <w:r w:rsidRPr="00DE4C2F">
        <w:t>. To će se odvij</w:t>
      </w:r>
      <w:r w:rsidR="004E6C70" w:rsidRPr="00DE4C2F">
        <w:t>a</w:t>
      </w:r>
      <w:r w:rsidRPr="00DE4C2F">
        <w:t xml:space="preserve">ti </w:t>
      </w:r>
      <w:proofErr w:type="spellStart"/>
      <w:r w:rsidRPr="00DE4C2F">
        <w:t>16</w:t>
      </w:r>
      <w:proofErr w:type="spellEnd"/>
      <w:r w:rsidRPr="00DE4C2F">
        <w:t>.,</w:t>
      </w:r>
      <w:proofErr w:type="spellStart"/>
      <w:r w:rsidRPr="00DE4C2F">
        <w:t>17</w:t>
      </w:r>
      <w:proofErr w:type="spellEnd"/>
      <w:r w:rsidR="004E6C70" w:rsidRPr="00DE4C2F">
        <w:t>.,</w:t>
      </w:r>
      <w:r w:rsidRPr="00DE4C2F">
        <w:t xml:space="preserve"> </w:t>
      </w:r>
      <w:r w:rsidR="004E6C70" w:rsidRPr="00DE4C2F">
        <w:t>i</w:t>
      </w:r>
      <w:r w:rsidRPr="00DE4C2F">
        <w:t xml:space="preserve"> 18.02.2018. U tu subotu neće se odigravati </w:t>
      </w:r>
      <w:proofErr w:type="spellStart"/>
      <w:r w:rsidRPr="00DE4C2F">
        <w:t>te</w:t>
      </w:r>
      <w:r w:rsidR="004E6C70" w:rsidRPr="00DE4C2F">
        <w:t>k</w:t>
      </w:r>
      <w:r w:rsidRPr="00DE4C2F">
        <w:t>ma</w:t>
      </w:r>
      <w:proofErr w:type="spellEnd"/>
      <w:r w:rsidRPr="00DE4C2F">
        <w:t xml:space="preserve"> </w:t>
      </w:r>
      <w:proofErr w:type="spellStart"/>
      <w:r w:rsidRPr="00DE4C2F">
        <w:t>VG</w:t>
      </w:r>
      <w:proofErr w:type="spellEnd"/>
      <w:r w:rsidRPr="00DE4C2F">
        <w:t xml:space="preserve"> </w:t>
      </w:r>
      <w:proofErr w:type="spellStart"/>
      <w:r w:rsidRPr="00DE4C2F">
        <w:t>Boysa</w:t>
      </w:r>
      <w:proofErr w:type="spellEnd"/>
      <w:r w:rsidRPr="00DE4C2F">
        <w:t xml:space="preserve"> i Gorice, a  preostale </w:t>
      </w:r>
      <w:proofErr w:type="spellStart"/>
      <w:r w:rsidRPr="00DE4C2F">
        <w:t>tekm</w:t>
      </w:r>
      <w:r w:rsidR="004E6C70" w:rsidRPr="00DE4C2F">
        <w:t>e</w:t>
      </w:r>
      <w:proofErr w:type="spellEnd"/>
      <w:r w:rsidRPr="00DE4C2F">
        <w:t xml:space="preserve"> se pomiču na igranj</w:t>
      </w:r>
      <w:r w:rsidR="004E6C70" w:rsidRPr="00DE4C2F">
        <w:t>e</w:t>
      </w:r>
      <w:r w:rsidRPr="00DE4C2F">
        <w:t xml:space="preserve"> ranije, znači Vatrogasac i Ml</w:t>
      </w:r>
      <w:r w:rsidR="004E6C70" w:rsidRPr="00DE4C2F">
        <w:t>ad</w:t>
      </w:r>
      <w:r w:rsidRPr="00DE4C2F">
        <w:t>ost</w:t>
      </w:r>
      <w:r w:rsidR="004E6C70" w:rsidRPr="00DE4C2F">
        <w:t xml:space="preserve"> </w:t>
      </w:r>
      <w:r w:rsidRPr="00DE4C2F">
        <w:t>igraju</w:t>
      </w:r>
      <w:r w:rsidR="004E6C70" w:rsidRPr="00DE4C2F">
        <w:t xml:space="preserve"> </w:t>
      </w:r>
      <w:r w:rsidRPr="00DE4C2F">
        <w:t xml:space="preserve">u </w:t>
      </w:r>
      <w:proofErr w:type="spellStart"/>
      <w:r w:rsidRPr="00DE4C2F">
        <w:t>19</w:t>
      </w:r>
      <w:proofErr w:type="spellEnd"/>
      <w:r w:rsidR="004E6C70" w:rsidRPr="00DE4C2F">
        <w:t>,</w:t>
      </w:r>
      <w:proofErr w:type="spellStart"/>
      <w:r w:rsidR="004E6C70" w:rsidRPr="00DE4C2F">
        <w:t>45</w:t>
      </w:r>
      <w:proofErr w:type="spellEnd"/>
      <w:r w:rsidRPr="00DE4C2F">
        <w:t>, a Bun</w:t>
      </w:r>
      <w:r w:rsidR="004E6C70" w:rsidRPr="00DE4C2F">
        <w:t>a</w:t>
      </w:r>
      <w:r w:rsidRPr="00DE4C2F">
        <w:t xml:space="preserve"> i </w:t>
      </w:r>
      <w:proofErr w:type="spellStart"/>
      <w:r w:rsidRPr="00DE4C2F">
        <w:t>Hruševec</w:t>
      </w:r>
      <w:proofErr w:type="spellEnd"/>
      <w:r w:rsidRPr="00DE4C2F">
        <w:t xml:space="preserve"> u </w:t>
      </w:r>
      <w:proofErr w:type="spellStart"/>
      <w:r w:rsidRPr="00DE4C2F">
        <w:t>20</w:t>
      </w:r>
      <w:proofErr w:type="spellEnd"/>
      <w:r w:rsidRPr="00DE4C2F">
        <w:t>,</w:t>
      </w:r>
      <w:proofErr w:type="spellStart"/>
      <w:r w:rsidRPr="00DE4C2F">
        <w:t>30</w:t>
      </w:r>
      <w:proofErr w:type="spellEnd"/>
      <w:r w:rsidRPr="00DE4C2F">
        <w:t>.</w:t>
      </w:r>
    </w:p>
    <w:p w:rsidR="004C589A" w:rsidRPr="00DE4C2F" w:rsidRDefault="004C589A" w:rsidP="00E47264">
      <w:r w:rsidRPr="00DE4C2F">
        <w:t xml:space="preserve">Raspored </w:t>
      </w:r>
      <w:proofErr w:type="spellStart"/>
      <w:r w:rsidRPr="00DE4C2F">
        <w:t>tekmi</w:t>
      </w:r>
      <w:proofErr w:type="spellEnd"/>
      <w:r w:rsidRPr="00DE4C2F">
        <w:t xml:space="preserve"> za 5. </w:t>
      </w:r>
      <w:r w:rsidR="004E6C70" w:rsidRPr="00DE4C2F">
        <w:t>k</w:t>
      </w:r>
      <w:r w:rsidRPr="00DE4C2F">
        <w:t>olo, 24.02.2018. je:</w:t>
      </w:r>
    </w:p>
    <w:p w:rsidR="001B6988" w:rsidRPr="00DE4C2F" w:rsidRDefault="001B6988" w:rsidP="00E47264"/>
    <w:tbl>
      <w:tblPr>
        <w:tblStyle w:val="Reetkatablice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2552"/>
        <w:gridCol w:w="1417"/>
      </w:tblGrid>
      <w:tr w:rsidR="004C589A" w:rsidRPr="00DE4C2F" w:rsidTr="001B6988">
        <w:tc>
          <w:tcPr>
            <w:tcW w:w="1134" w:type="dxa"/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19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20</w:t>
            </w:r>
            <w:proofErr w:type="spellEnd"/>
            <w:r w:rsidRPr="00DE4C2F"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VG</w:t>
            </w:r>
            <w:proofErr w:type="spellEnd"/>
            <w:r w:rsidRPr="00DE4C2F">
              <w:rPr>
                <w:b/>
              </w:rPr>
              <w:t xml:space="preserve"> Boys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4C589A" w:rsidP="004E6C70">
            <w:pPr>
              <w:jc w:val="center"/>
              <w:rPr>
                <w:b/>
              </w:rPr>
            </w:pPr>
            <w:r w:rsidRPr="00DE4C2F">
              <w:rPr>
                <w:b/>
              </w:rPr>
              <w:t>Gorica</w:t>
            </w:r>
          </w:p>
        </w:tc>
      </w:tr>
      <w:tr w:rsidR="004C589A" w:rsidRPr="00DE4C2F" w:rsidTr="001B6988">
        <w:tc>
          <w:tcPr>
            <w:tcW w:w="1134" w:type="dxa"/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20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05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Hruševec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4C589A" w:rsidP="004E6C70">
            <w:pPr>
              <w:jc w:val="center"/>
              <w:rPr>
                <w:b/>
              </w:rPr>
            </w:pPr>
            <w:r w:rsidRPr="00DE4C2F">
              <w:rPr>
                <w:b/>
              </w:rPr>
              <w:t>Ml</w:t>
            </w:r>
            <w:r w:rsidR="004E6C70" w:rsidRPr="00DE4C2F">
              <w:rPr>
                <w:b/>
              </w:rPr>
              <w:t>a</w:t>
            </w:r>
            <w:r w:rsidRPr="00DE4C2F">
              <w:rPr>
                <w:b/>
              </w:rPr>
              <w:t>d</w:t>
            </w:r>
            <w:r w:rsidR="004E6C70" w:rsidRPr="00DE4C2F">
              <w:rPr>
                <w:b/>
              </w:rPr>
              <w:t>o</w:t>
            </w:r>
            <w:r w:rsidRPr="00DE4C2F">
              <w:rPr>
                <w:b/>
              </w:rPr>
              <w:t>st</w:t>
            </w:r>
          </w:p>
        </w:tc>
      </w:tr>
      <w:tr w:rsidR="004C589A" w:rsidRPr="00DE4C2F" w:rsidTr="001B6988">
        <w:tc>
          <w:tcPr>
            <w:tcW w:w="1134" w:type="dxa"/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20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50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4C589A" w:rsidP="004E6C70">
            <w:pPr>
              <w:rPr>
                <w:b/>
              </w:rPr>
            </w:pPr>
            <w:r w:rsidRPr="00DE4C2F">
              <w:rPr>
                <w:b/>
              </w:rPr>
              <w:t>Vatrogasac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4C589A" w:rsidP="004E6C70">
            <w:pPr>
              <w:jc w:val="center"/>
              <w:rPr>
                <w:b/>
              </w:rPr>
            </w:pPr>
            <w:proofErr w:type="spellStart"/>
            <w:r w:rsidRPr="00DE4C2F">
              <w:rPr>
                <w:b/>
              </w:rPr>
              <w:t>VG</w:t>
            </w:r>
            <w:proofErr w:type="spellEnd"/>
            <w:r w:rsidRPr="00DE4C2F">
              <w:rPr>
                <w:b/>
              </w:rPr>
              <w:t xml:space="preserve"> Boys</w:t>
            </w:r>
          </w:p>
        </w:tc>
      </w:tr>
      <w:tr w:rsidR="004C589A" w:rsidRPr="00DE4C2F" w:rsidTr="001B6988">
        <w:tc>
          <w:tcPr>
            <w:tcW w:w="1134" w:type="dxa"/>
          </w:tcPr>
          <w:p w:rsidR="004C589A" w:rsidRPr="00DE4C2F" w:rsidRDefault="001B6988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21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35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1B6988" w:rsidP="004E6C70">
            <w:pPr>
              <w:rPr>
                <w:b/>
              </w:rPr>
            </w:pPr>
            <w:r w:rsidRPr="00DE4C2F">
              <w:rPr>
                <w:b/>
              </w:rPr>
              <w:t>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1B6988" w:rsidP="004E6C70">
            <w:pPr>
              <w:jc w:val="center"/>
              <w:rPr>
                <w:b/>
              </w:rPr>
            </w:pPr>
            <w:r w:rsidRPr="00DE4C2F">
              <w:rPr>
                <w:b/>
              </w:rPr>
              <w:t>Buna</w:t>
            </w:r>
          </w:p>
        </w:tc>
      </w:tr>
    </w:tbl>
    <w:p w:rsidR="001B6988" w:rsidRPr="00DE4C2F" w:rsidRDefault="001B6988" w:rsidP="00E47264"/>
    <w:p w:rsidR="001B6988" w:rsidRPr="00DE4C2F" w:rsidRDefault="001B6988" w:rsidP="00E47264">
      <w:r w:rsidRPr="00DE4C2F">
        <w:t>Nadam se da nikom</w:t>
      </w:r>
      <w:r w:rsidR="004E6C70" w:rsidRPr="00DE4C2F">
        <w:t>e</w:t>
      </w:r>
      <w:r w:rsidRPr="00DE4C2F">
        <w:t xml:space="preserve"> ne smeta ova promj</w:t>
      </w:r>
      <w:r w:rsidR="004E6C70" w:rsidRPr="00DE4C2F">
        <w:t>e</w:t>
      </w:r>
      <w:r w:rsidRPr="00DE4C2F">
        <w:t xml:space="preserve">na za 5. </w:t>
      </w:r>
      <w:r w:rsidR="004E6C70" w:rsidRPr="00DE4C2F">
        <w:t>k</w:t>
      </w:r>
      <w:r w:rsidRPr="00DE4C2F">
        <w:t>olo.</w:t>
      </w:r>
    </w:p>
    <w:p w:rsidR="001B6988" w:rsidRPr="00DE4C2F" w:rsidRDefault="001B6988" w:rsidP="00E47264">
      <w:r w:rsidRPr="00DE4C2F">
        <w:t>Najlj</w:t>
      </w:r>
      <w:r w:rsidR="004E6C70" w:rsidRPr="00DE4C2F">
        <w:t>e</w:t>
      </w:r>
      <w:r w:rsidRPr="00DE4C2F">
        <w:t>pše molim voditelj</w:t>
      </w:r>
      <w:r w:rsidR="004E6C70" w:rsidRPr="00DE4C2F">
        <w:t>e</w:t>
      </w:r>
      <w:r w:rsidRPr="00DE4C2F">
        <w:t xml:space="preserve"> da upozn</w:t>
      </w:r>
      <w:r w:rsidR="004E6C70" w:rsidRPr="00DE4C2F">
        <w:t>a</w:t>
      </w:r>
      <w:r w:rsidRPr="00DE4C2F">
        <w:t>ju svoje igrače o promj</w:t>
      </w:r>
      <w:r w:rsidR="004E6C70" w:rsidRPr="00DE4C2F">
        <w:t>e</w:t>
      </w:r>
      <w:r w:rsidRPr="00DE4C2F">
        <w:t>nama!</w:t>
      </w:r>
      <w:r w:rsidR="00F87ECF">
        <w:t>!!</w:t>
      </w:r>
      <w:r w:rsidRPr="00DE4C2F">
        <w:t>!</w:t>
      </w:r>
    </w:p>
    <w:p w:rsidR="00C94103" w:rsidRPr="00DE4C2F" w:rsidRDefault="00C94103" w:rsidP="00E47264">
      <w:pPr>
        <w:rPr>
          <w:b/>
        </w:rPr>
      </w:pPr>
      <w:r w:rsidRPr="00DE4C2F">
        <w:rPr>
          <w:b/>
        </w:rPr>
        <w:t xml:space="preserve"> </w:t>
      </w:r>
    </w:p>
    <w:p w:rsidR="006E6DF6" w:rsidRPr="00DE4C2F" w:rsidRDefault="006E6DF6" w:rsidP="00E47264">
      <w:pPr>
        <w:rPr>
          <w:b/>
        </w:rPr>
      </w:pPr>
      <w:r w:rsidRPr="00DE4C2F">
        <w:rPr>
          <w:b/>
        </w:rPr>
        <w:t xml:space="preserve">REZULTATI </w:t>
      </w:r>
      <w:r w:rsidR="00B52781">
        <w:rPr>
          <w:b/>
        </w:rPr>
        <w:t>3</w:t>
      </w:r>
      <w:r w:rsidRPr="00DE4C2F">
        <w:rPr>
          <w:b/>
        </w:rPr>
        <w:t>. KOLA</w:t>
      </w:r>
    </w:p>
    <w:p w:rsidR="006E6DF6" w:rsidRPr="00DE4C2F" w:rsidRDefault="006E6DF6" w:rsidP="00E47264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</w:tblGrid>
      <w:tr w:rsidR="005A7D3E" w:rsidRPr="00DE4C2F" w:rsidTr="005A7D3E">
        <w:tc>
          <w:tcPr>
            <w:tcW w:w="2518" w:type="dxa"/>
          </w:tcPr>
          <w:p w:rsidR="005A7D3E" w:rsidRPr="00DE4C2F" w:rsidRDefault="00B52781" w:rsidP="00B52781">
            <w:pPr>
              <w:rPr>
                <w:b/>
              </w:rPr>
            </w:pPr>
            <w:r>
              <w:rPr>
                <w:b/>
              </w:rPr>
              <w:t>MLADOST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A7D3E" w:rsidRPr="00DE4C2F" w:rsidRDefault="005A7D3E" w:rsidP="00E47264">
            <w:pPr>
              <w:rPr>
                <w:b/>
              </w:rPr>
            </w:pPr>
            <w:r w:rsidRPr="00DE4C2F">
              <w:rPr>
                <w:b/>
              </w:rPr>
              <w:t>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B52781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</w:tr>
      <w:tr w:rsidR="005A7D3E" w:rsidRPr="00DE4C2F" w:rsidTr="005A7D3E">
        <w:tc>
          <w:tcPr>
            <w:tcW w:w="2518" w:type="dxa"/>
            <w:tcBorders>
              <w:right w:val="single" w:sz="4" w:space="0" w:color="auto"/>
            </w:tcBorders>
          </w:tcPr>
          <w:p w:rsidR="005A7D3E" w:rsidRPr="00DE4C2F" w:rsidRDefault="00B52781" w:rsidP="004E6C70">
            <w:pPr>
              <w:rPr>
                <w:b/>
              </w:rPr>
            </w:pPr>
            <w:r>
              <w:rPr>
                <w:b/>
              </w:rPr>
              <w:t xml:space="preserve">Bogović </w:t>
            </w:r>
            <w:proofErr w:type="spellStart"/>
            <w:r>
              <w:rPr>
                <w:b/>
              </w:rPr>
              <w:t>2x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Kadabec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2x</w:t>
            </w:r>
            <w:proofErr w:type="spellEnd"/>
            <w:r>
              <w:rPr>
                <w:b/>
              </w:rPr>
              <w:t xml:space="preserve">, Kotarski, Kunić,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4E6C70">
            <w:pPr>
              <w:rPr>
                <w:b/>
              </w:rPr>
            </w:pPr>
            <w:proofErr w:type="spellStart"/>
            <w:r>
              <w:rPr>
                <w:b/>
              </w:rPr>
              <w:t>Ćopić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Marinčević</w:t>
            </w:r>
            <w:proofErr w:type="spellEnd"/>
            <w:r>
              <w:rPr>
                <w:b/>
              </w:rPr>
              <w:t>, Perić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3E" w:rsidRPr="00DE4C2F" w:rsidRDefault="005A7D3E" w:rsidP="005A7D3E">
            <w:pPr>
              <w:jc w:val="center"/>
              <w:rPr>
                <w:b/>
              </w:rPr>
            </w:pPr>
          </w:p>
        </w:tc>
      </w:tr>
    </w:tbl>
    <w:p w:rsidR="00B52781" w:rsidRDefault="004E6C70" w:rsidP="00E47264">
      <w:r w:rsidRPr="00DE4C2F">
        <w:t>Vrlo</w:t>
      </w:r>
      <w:r w:rsidR="00D26B80" w:rsidRPr="00DE4C2F">
        <w:t xml:space="preserve"> </w:t>
      </w:r>
      <w:r w:rsidR="00B52781">
        <w:t>kvalitetn</w:t>
      </w:r>
      <w:r w:rsidR="009006F0">
        <w:t>a</w:t>
      </w:r>
      <w:r w:rsidR="00B52781">
        <w:t xml:space="preserve"> </w:t>
      </w:r>
      <w:proofErr w:type="spellStart"/>
      <w:r w:rsidR="00B52781">
        <w:t>tekm</w:t>
      </w:r>
      <w:r w:rsidR="009006F0">
        <w:t>a</w:t>
      </w:r>
      <w:proofErr w:type="spellEnd"/>
      <w:r w:rsidR="00B52781">
        <w:t xml:space="preserve"> dva </w:t>
      </w:r>
      <w:r w:rsidR="009006F0">
        <w:t>odlična</w:t>
      </w:r>
      <w:r w:rsidR="00B52781">
        <w:t xml:space="preserve"> malonogometna tima. Nešto pol</w:t>
      </w:r>
      <w:r w:rsidR="009006F0">
        <w:t>e</w:t>
      </w:r>
      <w:r w:rsidR="00B52781">
        <w:t>tniji i laganiji Doktori uzeli su mjeru Šlj</w:t>
      </w:r>
      <w:r w:rsidR="009006F0">
        <w:t>a</w:t>
      </w:r>
      <w:r w:rsidR="00B52781">
        <w:t xml:space="preserve">kerima  već u prvom </w:t>
      </w:r>
      <w:proofErr w:type="spellStart"/>
      <w:r w:rsidR="00B52781">
        <w:t>polčasu</w:t>
      </w:r>
      <w:proofErr w:type="spellEnd"/>
      <w:r w:rsidR="00B52781">
        <w:t>. U drugom</w:t>
      </w:r>
      <w:r w:rsidR="009006F0">
        <w:t xml:space="preserve"> </w:t>
      </w:r>
      <w:r w:rsidR="00B52781">
        <w:t>su</w:t>
      </w:r>
      <w:r w:rsidR="009006F0">
        <w:t xml:space="preserve"> </w:t>
      </w:r>
      <w:r w:rsidR="00B52781">
        <w:t>se malo</w:t>
      </w:r>
      <w:r w:rsidR="009006F0">
        <w:t xml:space="preserve"> </w:t>
      </w:r>
      <w:r w:rsidR="00B52781">
        <w:t>opustili, Šljakeri su stisnuli, smanjili rezu, ali</w:t>
      </w:r>
      <w:r w:rsidR="009006F0">
        <w:t xml:space="preserve"> </w:t>
      </w:r>
      <w:r w:rsidR="00B52781">
        <w:t>za više nij</w:t>
      </w:r>
      <w:r w:rsidR="009006F0">
        <w:t xml:space="preserve">e </w:t>
      </w:r>
      <w:r w:rsidR="00B52781">
        <w:t>bilo</w:t>
      </w:r>
      <w:r w:rsidR="009006F0">
        <w:t xml:space="preserve"> </w:t>
      </w:r>
      <w:r w:rsidR="00B52781">
        <w:t>moći. Igra sa igr</w:t>
      </w:r>
      <w:r w:rsidR="009006F0">
        <w:t>a</w:t>
      </w:r>
      <w:r w:rsidR="00B52781">
        <w:t xml:space="preserve">čem-golmanom je bila dopadljiva, al i riskantna. </w:t>
      </w:r>
    </w:p>
    <w:p w:rsidR="005A7D3E" w:rsidRPr="00DE4C2F" w:rsidRDefault="005A7D3E" w:rsidP="00E47264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</w:tblGrid>
      <w:tr w:rsidR="005A7D3E" w:rsidRPr="00DE4C2F" w:rsidTr="005A7D3E">
        <w:tc>
          <w:tcPr>
            <w:tcW w:w="2518" w:type="dxa"/>
          </w:tcPr>
          <w:p w:rsidR="005A7D3E" w:rsidRPr="00DE4C2F" w:rsidRDefault="00B52781" w:rsidP="00B52781">
            <w:pPr>
              <w:rPr>
                <w:b/>
              </w:rPr>
            </w:pPr>
            <w:proofErr w:type="spellStart"/>
            <w:r>
              <w:rPr>
                <w:b/>
              </w:rPr>
              <w:t>VG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BOYS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B52781">
            <w:pPr>
              <w:rPr>
                <w:b/>
              </w:rPr>
            </w:pPr>
            <w:r>
              <w:rPr>
                <w:b/>
              </w:rPr>
              <w:t>BUNA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B52781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</w:tr>
      <w:tr w:rsidR="005A7D3E" w:rsidRPr="00DE4C2F" w:rsidTr="005A7D3E">
        <w:tc>
          <w:tcPr>
            <w:tcW w:w="2518" w:type="dxa"/>
            <w:tcBorders>
              <w:right w:val="single" w:sz="4" w:space="0" w:color="auto"/>
            </w:tcBorders>
          </w:tcPr>
          <w:p w:rsidR="00B52781" w:rsidRDefault="00B52781" w:rsidP="00B52781">
            <w:pPr>
              <w:rPr>
                <w:b/>
              </w:rPr>
            </w:pPr>
            <w:proofErr w:type="spellStart"/>
            <w:r>
              <w:rPr>
                <w:b/>
              </w:rPr>
              <w:t>Omerović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3x</w:t>
            </w:r>
            <w:proofErr w:type="spellEnd"/>
            <w:r>
              <w:rPr>
                <w:b/>
              </w:rPr>
              <w:t xml:space="preserve">, </w:t>
            </w:r>
          </w:p>
          <w:p w:rsidR="005A7D3E" w:rsidRPr="00DE4C2F" w:rsidRDefault="00B52781" w:rsidP="00B52781">
            <w:pPr>
              <w:rPr>
                <w:b/>
              </w:rPr>
            </w:pPr>
            <w:proofErr w:type="spellStart"/>
            <w:r>
              <w:rPr>
                <w:b/>
              </w:rPr>
              <w:t>Vezmar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2x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Humić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4E6C70">
            <w:pPr>
              <w:rPr>
                <w:b/>
              </w:rPr>
            </w:pPr>
            <w:proofErr w:type="spellStart"/>
            <w:r>
              <w:rPr>
                <w:b/>
              </w:rPr>
              <w:t>Dobrenić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3E" w:rsidRPr="00DE4C2F" w:rsidRDefault="005A7D3E" w:rsidP="005A7D3E">
            <w:pPr>
              <w:jc w:val="center"/>
              <w:rPr>
                <w:b/>
              </w:rPr>
            </w:pPr>
          </w:p>
        </w:tc>
      </w:tr>
    </w:tbl>
    <w:p w:rsidR="009006F0" w:rsidRDefault="00B52781" w:rsidP="00E47264">
      <w:proofErr w:type="spellStart"/>
      <w:r>
        <w:t>Bojsi</w:t>
      </w:r>
      <w:proofErr w:type="spellEnd"/>
      <w:r>
        <w:t xml:space="preserve"> su u nal</w:t>
      </w:r>
      <w:r w:rsidR="009006F0">
        <w:t>e</w:t>
      </w:r>
      <w:r>
        <w:t>tu. Forma ima je na vrhuncu. A nij</w:t>
      </w:r>
      <w:r w:rsidR="009006F0">
        <w:t>e</w:t>
      </w:r>
      <w:r>
        <w:t xml:space="preserve"> bilo Šulentića. Možda i dobro. </w:t>
      </w:r>
      <w:r w:rsidR="009006F0">
        <w:t xml:space="preserve">Oslabljene Posrnule djevice za važne kotačiće u svojoj ekipi imale su šansi za uspjeh kao i, nekada davno, </w:t>
      </w:r>
      <w:proofErr w:type="spellStart"/>
      <w:r w:rsidR="009006F0">
        <w:t>oparacija</w:t>
      </w:r>
      <w:proofErr w:type="spellEnd"/>
      <w:r w:rsidR="009006F0">
        <w:t xml:space="preserve"> </w:t>
      </w:r>
      <w:proofErr w:type="spellStart"/>
      <w:r w:rsidR="009006F0">
        <w:t>Barbarossa</w:t>
      </w:r>
      <w:proofErr w:type="spellEnd"/>
      <w:r w:rsidR="009006F0">
        <w:t xml:space="preserve">. Razigrani </w:t>
      </w:r>
      <w:proofErr w:type="spellStart"/>
      <w:r w:rsidR="009006F0">
        <w:t>Omer</w:t>
      </w:r>
      <w:proofErr w:type="spellEnd"/>
      <w:r w:rsidR="009006F0">
        <w:t xml:space="preserve">, neprelazni </w:t>
      </w:r>
      <w:proofErr w:type="spellStart"/>
      <w:r w:rsidR="009006F0">
        <w:t>Boske</w:t>
      </w:r>
      <w:proofErr w:type="spellEnd"/>
      <w:r w:rsidR="009006F0">
        <w:t xml:space="preserve"> i neprecizna obrana Djevica i neka se ekipe u Rovinju paze. Jer </w:t>
      </w:r>
      <w:proofErr w:type="spellStart"/>
      <w:r w:rsidR="009006F0">
        <w:t>Bojsi</w:t>
      </w:r>
      <w:proofErr w:type="spellEnd"/>
      <w:r w:rsidR="009006F0">
        <w:t xml:space="preserve"> dolaze.</w:t>
      </w:r>
    </w:p>
    <w:p w:rsidR="005A7D3E" w:rsidRPr="00DE4C2F" w:rsidRDefault="005A7D3E" w:rsidP="00D3741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</w:tblGrid>
      <w:tr w:rsidR="005A7D3E" w:rsidRPr="00DE4C2F" w:rsidTr="005A7D3E">
        <w:tc>
          <w:tcPr>
            <w:tcW w:w="2518" w:type="dxa"/>
          </w:tcPr>
          <w:p w:rsidR="005A7D3E" w:rsidRPr="00DE4C2F" w:rsidRDefault="00B52781" w:rsidP="00B52781">
            <w:pPr>
              <w:rPr>
                <w:b/>
              </w:rPr>
            </w:pPr>
            <w:r>
              <w:rPr>
                <w:b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B52781">
            <w:pPr>
              <w:rPr>
                <w:b/>
              </w:rPr>
            </w:pPr>
            <w:proofErr w:type="spellStart"/>
            <w:r>
              <w:rPr>
                <w:b/>
              </w:rPr>
              <w:t>HRUŠEVEC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B52781">
            <w:pPr>
              <w:jc w:val="center"/>
              <w:rPr>
                <w:b/>
              </w:rPr>
            </w:pPr>
            <w:r>
              <w:rPr>
                <w:b/>
              </w:rPr>
              <w:t>4-2</w:t>
            </w:r>
          </w:p>
        </w:tc>
      </w:tr>
      <w:tr w:rsidR="005A7D3E" w:rsidRPr="00DE4C2F" w:rsidTr="005A7D3E">
        <w:tc>
          <w:tcPr>
            <w:tcW w:w="2518" w:type="dxa"/>
            <w:tcBorders>
              <w:right w:val="single" w:sz="4" w:space="0" w:color="auto"/>
            </w:tcBorders>
          </w:tcPr>
          <w:p w:rsidR="005A7D3E" w:rsidRPr="00DE4C2F" w:rsidRDefault="00B52781" w:rsidP="00B52781">
            <w:pPr>
              <w:rPr>
                <w:b/>
              </w:rPr>
            </w:pPr>
            <w:r>
              <w:rPr>
                <w:b/>
              </w:rPr>
              <w:t xml:space="preserve">Golub </w:t>
            </w:r>
            <w:proofErr w:type="spellStart"/>
            <w:r>
              <w:rPr>
                <w:b/>
              </w:rPr>
              <w:t>2x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Ćavar</w:t>
            </w:r>
            <w:proofErr w:type="spellEnd"/>
            <w:r>
              <w:rPr>
                <w:b/>
              </w:rPr>
              <w:t xml:space="preserve"> I, Badrić,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B52781" w:rsidP="00B52781">
            <w:pPr>
              <w:rPr>
                <w:b/>
              </w:rPr>
            </w:pPr>
            <w:r>
              <w:rPr>
                <w:b/>
              </w:rPr>
              <w:t xml:space="preserve">Domitrović </w:t>
            </w:r>
            <w:proofErr w:type="spellStart"/>
            <w:r>
              <w:rPr>
                <w:b/>
              </w:rPr>
              <w:t>2x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3E" w:rsidRPr="00DE4C2F" w:rsidRDefault="005A7D3E" w:rsidP="005A7D3E">
            <w:pPr>
              <w:jc w:val="center"/>
              <w:rPr>
                <w:b/>
              </w:rPr>
            </w:pPr>
          </w:p>
        </w:tc>
      </w:tr>
    </w:tbl>
    <w:p w:rsidR="009006F0" w:rsidRDefault="009006F0" w:rsidP="00D37417">
      <w:r>
        <w:t xml:space="preserve">Brojčano oslabljeni </w:t>
      </w:r>
      <w:proofErr w:type="spellStart"/>
      <w:r>
        <w:t>Brežani</w:t>
      </w:r>
      <w:proofErr w:type="spellEnd"/>
      <w:r>
        <w:t xml:space="preserve"> nisu mogli u početku parirati razigranim </w:t>
      </w:r>
      <w:proofErr w:type="spellStart"/>
      <w:r>
        <w:t>Vatropircima</w:t>
      </w:r>
      <w:proofErr w:type="spellEnd"/>
      <w:r>
        <w:t xml:space="preserve">. Brava nije izdržala, puka je dva puta na brzaka. A kad se brojčano stanje izravnalo, bila je to neka druga priča. Ali veliki zaostatak sa početka priče i kratkoća klupe onemogućili su </w:t>
      </w:r>
      <w:proofErr w:type="spellStart"/>
      <w:r>
        <w:t>Brežane</w:t>
      </w:r>
      <w:proofErr w:type="spellEnd"/>
      <w:r>
        <w:t xml:space="preserve"> da </w:t>
      </w:r>
      <w:proofErr w:type="spellStart"/>
      <w:r>
        <w:t>Vatropircima</w:t>
      </w:r>
      <w:proofErr w:type="spellEnd"/>
      <w:r>
        <w:t xml:space="preserve"> nanesu neku veću štetu.</w:t>
      </w:r>
    </w:p>
    <w:p w:rsidR="006E6DF6" w:rsidRDefault="006E6DF6" w:rsidP="00D37417">
      <w:pPr>
        <w:rPr>
          <w:b/>
          <w:sz w:val="28"/>
          <w:szCs w:val="28"/>
        </w:rPr>
      </w:pPr>
    </w:p>
    <w:p w:rsidR="00DE4C2F" w:rsidRDefault="00DE4C2F" w:rsidP="00D37417">
      <w:pPr>
        <w:rPr>
          <w:b/>
          <w:sz w:val="28"/>
          <w:szCs w:val="28"/>
        </w:rPr>
      </w:pPr>
    </w:p>
    <w:p w:rsidR="00DE4C2F" w:rsidRDefault="00DE4C2F" w:rsidP="00D37417">
      <w:pPr>
        <w:rPr>
          <w:b/>
          <w:sz w:val="28"/>
          <w:szCs w:val="28"/>
        </w:rPr>
      </w:pPr>
    </w:p>
    <w:p w:rsidR="00000BF9" w:rsidRDefault="00000BF9" w:rsidP="00000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TABLICA NAKON </w:t>
      </w:r>
      <w:proofErr w:type="spellStart"/>
      <w:r w:rsidR="009006F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.KOLA</w:t>
      </w:r>
      <w:proofErr w:type="spellEnd"/>
    </w:p>
    <w:p w:rsidR="006E6DF6" w:rsidRDefault="006E6DF6" w:rsidP="00D37417">
      <w:pPr>
        <w:rPr>
          <w:b/>
          <w:sz w:val="28"/>
          <w:szCs w:val="28"/>
        </w:rPr>
      </w:pPr>
    </w:p>
    <w:p w:rsidR="00B24D4C" w:rsidRDefault="00B24D4C" w:rsidP="00B24D4C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B24D4C" w:rsidRPr="00196AF9" w:rsidRDefault="00B24D4C" w:rsidP="00B24D4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B24D4C" w:rsidRPr="00196AF9" w:rsidTr="004E6C70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  <w:b/>
                <w:bCs/>
              </w:rPr>
              <w:t>Mom</w:t>
            </w:r>
            <w:r w:rsidRPr="00196AF9">
              <w:rPr>
                <w:rFonts w:ascii="Arial" w:hAnsi="Arial" w:cs="Arial"/>
                <w:b/>
                <w:bCs/>
              </w:rPr>
              <w:t>č</w:t>
            </w:r>
            <w:r w:rsidRPr="00196AF9">
              <w:rPr>
                <w:rFonts w:ascii="Arial Rounded MT Bold" w:hAnsi="Arial Rounded MT Bold"/>
                <w:b/>
                <w:bCs/>
              </w:rPr>
              <w:t>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  <w:b/>
                <w:bCs/>
              </w:rPr>
              <w:t>Bodovi</w:t>
            </w:r>
          </w:p>
        </w:tc>
      </w:tr>
      <w:tr w:rsidR="00423031" w:rsidRPr="00196AF9" w:rsidTr="00D26B8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031" w:rsidRPr="00196AF9" w:rsidRDefault="00423031" w:rsidP="004E6C70">
            <w:pPr>
              <w:jc w:val="center"/>
            </w:pPr>
            <w:r w:rsidRPr="00196AF9">
              <w:rPr>
                <w:rFonts w:ascii="Arial Rounded MT Bold" w:hAnsi="Arial Rounded MT Bold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423031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rPr>
                <w:rFonts w:ascii="Arial Rounded MT Bold" w:hAnsi="Arial Rounded MT Bold"/>
              </w:rPr>
            </w:pPr>
            <w:proofErr w:type="spellStart"/>
            <w:r w:rsidRPr="00B24D4C">
              <w:rPr>
                <w:rFonts w:ascii="Arial Rounded MT Bold" w:hAnsi="Arial Rounded MT Bold"/>
              </w:rPr>
              <w:t>VG</w:t>
            </w:r>
            <w:proofErr w:type="spellEnd"/>
            <w:r w:rsidRPr="00B24D4C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B24D4C">
              <w:rPr>
                <w:rFonts w:ascii="Arial Rounded MT Bold" w:hAnsi="Arial Rounded MT Bold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  <w:r>
              <w:rPr>
                <w:rFonts w:ascii="Arial Rounded MT Bold" w:hAnsi="Arial Rounded MT Bold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</w:p>
        </w:tc>
      </w:tr>
      <w:tr w:rsidR="00423031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12</w:t>
            </w:r>
            <w:proofErr w:type="spellEnd"/>
            <w:r>
              <w:rPr>
                <w:rFonts w:ascii="Arial Rounded MT Bold" w:hAnsi="Arial Rounded MT Bold"/>
              </w:rPr>
              <w:t>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</w:tr>
      <w:tr w:rsidR="00423031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8-5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</w:tr>
      <w:tr w:rsidR="00423031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6-</w:t>
            </w: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1B0F8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</w:tr>
      <w:tr w:rsidR="00423031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8-</w:t>
            </w:r>
            <w:proofErr w:type="spellStart"/>
            <w:r>
              <w:rPr>
                <w:rFonts w:ascii="Arial Rounded MT Bold" w:hAnsi="Arial Rounded MT Bold"/>
              </w:rPr>
              <w:t>13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</w:tr>
      <w:tr w:rsidR="00423031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rPr>
                <w:rFonts w:ascii="Arial Rounded MT Bold" w:hAnsi="Arial Rounded MT Bold"/>
              </w:rPr>
            </w:pPr>
            <w:proofErr w:type="spellStart"/>
            <w:r w:rsidRPr="00B24D4C">
              <w:rPr>
                <w:rFonts w:ascii="Arial Rounded MT Bold" w:hAnsi="Arial Rounded MT Bold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D26B8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4-</w:t>
            </w:r>
            <w:proofErr w:type="spellStart"/>
            <w:r>
              <w:rPr>
                <w:rFonts w:ascii="Arial Rounded MT Bold" w:hAnsi="Arial Rounded MT Bold"/>
              </w:rPr>
              <w:t>12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C178A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31" w:rsidRPr="00B24D4C" w:rsidRDefault="00423031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</w:tr>
      <w:tr w:rsidR="00423031" w:rsidRPr="00196AF9" w:rsidTr="004E6C70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031" w:rsidRPr="00196AF9" w:rsidRDefault="00423031" w:rsidP="004E6C70">
            <w:pPr>
              <w:jc w:val="center"/>
              <w:rPr>
                <w:color w:val="222222"/>
              </w:rPr>
            </w:pPr>
            <w:r w:rsidRPr="00196AF9">
              <w:rPr>
                <w:rFonts w:ascii="Arial Rounded MT Bold" w:hAnsi="Arial Rounded MT Bold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031" w:rsidRPr="00196AF9" w:rsidRDefault="00423031" w:rsidP="004E6C70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423031" w:rsidRPr="00196AF9" w:rsidRDefault="00423031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031" w:rsidRPr="00196AF9" w:rsidRDefault="00423031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031" w:rsidRPr="00196AF9" w:rsidRDefault="00423031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23031" w:rsidRPr="00196AF9" w:rsidRDefault="00423031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31" w:rsidRPr="00196AF9" w:rsidRDefault="00423031" w:rsidP="00423031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48</w:t>
            </w:r>
            <w:proofErr w:type="spellEnd"/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48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23031" w:rsidRPr="00196AF9" w:rsidRDefault="00423031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031" w:rsidRPr="00196AF9" w:rsidRDefault="00423031" w:rsidP="004E6C70">
            <w:pPr>
              <w:rPr>
                <w:sz w:val="20"/>
                <w:szCs w:val="20"/>
              </w:rPr>
            </w:pPr>
          </w:p>
        </w:tc>
      </w:tr>
    </w:tbl>
    <w:p w:rsidR="00D37417" w:rsidRDefault="00D37417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Pr="00F0714C" w:rsidRDefault="001673BF" w:rsidP="00D37417">
      <w:pPr>
        <w:rPr>
          <w:b/>
        </w:rPr>
      </w:pPr>
      <w:r w:rsidRPr="00F0714C">
        <w:rPr>
          <w:b/>
        </w:rPr>
        <w:t>STRIJELCI:</w:t>
      </w:r>
    </w:p>
    <w:p w:rsidR="001673BF" w:rsidRDefault="001673BF" w:rsidP="00D3741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8079"/>
      </w:tblGrid>
      <w:tr w:rsidR="001673BF" w:rsidTr="001673BF">
        <w:tc>
          <w:tcPr>
            <w:tcW w:w="1101" w:type="dxa"/>
          </w:tcPr>
          <w:p w:rsidR="001673BF" w:rsidRPr="001673BF" w:rsidRDefault="001673BF" w:rsidP="001673BF">
            <w:pPr>
              <w:jc w:val="center"/>
              <w:rPr>
                <w:b/>
              </w:rPr>
            </w:pPr>
            <w:r w:rsidRPr="001673BF">
              <w:rPr>
                <w:b/>
              </w:rPr>
              <w:t>Golova</w:t>
            </w:r>
          </w:p>
        </w:tc>
        <w:tc>
          <w:tcPr>
            <w:tcW w:w="8079" w:type="dxa"/>
          </w:tcPr>
          <w:p w:rsidR="001673BF" w:rsidRPr="001673BF" w:rsidRDefault="001673BF" w:rsidP="001673BF">
            <w:pPr>
              <w:jc w:val="center"/>
              <w:rPr>
                <w:b/>
              </w:rPr>
            </w:pPr>
            <w:r w:rsidRPr="001673BF">
              <w:rPr>
                <w:b/>
              </w:rPr>
              <w:t>Strijelci</w:t>
            </w:r>
          </w:p>
        </w:tc>
      </w:tr>
      <w:tr w:rsidR="00DE4C2F" w:rsidTr="001673BF">
        <w:tc>
          <w:tcPr>
            <w:tcW w:w="1101" w:type="dxa"/>
          </w:tcPr>
          <w:p w:rsidR="00DE4C2F" w:rsidRPr="005A7D3E" w:rsidRDefault="00F87ECF" w:rsidP="00F87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79" w:type="dxa"/>
          </w:tcPr>
          <w:p w:rsidR="00DE4C2F" w:rsidRPr="00DE4C2F" w:rsidRDefault="00DE4C2F" w:rsidP="00D37417">
            <w:pPr>
              <w:rPr>
                <w:b/>
              </w:rPr>
            </w:pPr>
            <w:r>
              <w:rPr>
                <w:b/>
              </w:rPr>
              <w:t>Bogović Goran</w:t>
            </w:r>
            <w:r w:rsidR="00F87ECF">
              <w:rPr>
                <w:b/>
              </w:rPr>
              <w:t xml:space="preserve">, </w:t>
            </w:r>
            <w:proofErr w:type="spellStart"/>
            <w:r w:rsidR="00F87ECF" w:rsidRPr="00F87ECF">
              <w:rPr>
                <w:b/>
              </w:rPr>
              <w:t>Omerović</w:t>
            </w:r>
            <w:proofErr w:type="spellEnd"/>
            <w:r w:rsidR="00F87ECF" w:rsidRPr="00F87ECF">
              <w:rPr>
                <w:b/>
              </w:rPr>
              <w:t xml:space="preserve"> Samir</w:t>
            </w:r>
          </w:p>
        </w:tc>
      </w:tr>
      <w:tr w:rsidR="00F87ECF" w:rsidTr="001673BF">
        <w:tc>
          <w:tcPr>
            <w:tcW w:w="1101" w:type="dxa"/>
          </w:tcPr>
          <w:p w:rsidR="00F87ECF" w:rsidRPr="005A7D3E" w:rsidRDefault="00F87ECF" w:rsidP="005A7D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79" w:type="dxa"/>
          </w:tcPr>
          <w:p w:rsidR="00F87ECF" w:rsidRDefault="00F87ECF" w:rsidP="00D37417">
            <w:r>
              <w:t>Golub Kristijan</w:t>
            </w:r>
          </w:p>
        </w:tc>
      </w:tr>
      <w:tr w:rsidR="001673BF" w:rsidTr="001673BF">
        <w:tc>
          <w:tcPr>
            <w:tcW w:w="1101" w:type="dxa"/>
          </w:tcPr>
          <w:p w:rsidR="001673BF" w:rsidRPr="005A7D3E" w:rsidRDefault="001673BF" w:rsidP="005A7D3E">
            <w:pPr>
              <w:jc w:val="center"/>
              <w:rPr>
                <w:b/>
              </w:rPr>
            </w:pPr>
            <w:r w:rsidRPr="005A7D3E">
              <w:rPr>
                <w:b/>
              </w:rPr>
              <w:t>2</w:t>
            </w:r>
          </w:p>
        </w:tc>
        <w:tc>
          <w:tcPr>
            <w:tcW w:w="8079" w:type="dxa"/>
          </w:tcPr>
          <w:p w:rsidR="001673BF" w:rsidRDefault="00F87ECF" w:rsidP="00F87ECF">
            <w:proofErr w:type="spellStart"/>
            <w:r>
              <w:t>Ćopić</w:t>
            </w:r>
            <w:proofErr w:type="spellEnd"/>
            <w:r>
              <w:t xml:space="preserve"> Damir</w:t>
            </w:r>
            <w:r>
              <w:t xml:space="preserve"> , Domitrović Jurica, </w:t>
            </w:r>
            <w:proofErr w:type="spellStart"/>
            <w:r w:rsidR="00DE4C2F">
              <w:t>Grđan</w:t>
            </w:r>
            <w:proofErr w:type="spellEnd"/>
            <w:r w:rsidR="00DE4C2F">
              <w:t xml:space="preserve"> Ivan, </w:t>
            </w:r>
            <w:proofErr w:type="spellStart"/>
            <w:r>
              <w:t>Kadabec</w:t>
            </w:r>
            <w:proofErr w:type="spellEnd"/>
            <w:r>
              <w:t xml:space="preserve"> Zoran, </w:t>
            </w:r>
            <w:r>
              <w:t>Kunić Igor</w:t>
            </w:r>
            <w:r>
              <w:t xml:space="preserve"> </w:t>
            </w:r>
            <w:r w:rsidR="001673BF">
              <w:t xml:space="preserve">Orešković Ante, </w:t>
            </w:r>
            <w:r w:rsidR="00DE4C2F">
              <w:t>Rak Ivan,</w:t>
            </w:r>
            <w:r>
              <w:t xml:space="preserve"> </w:t>
            </w:r>
            <w:proofErr w:type="spellStart"/>
            <w:r>
              <w:t>Vezmar</w:t>
            </w:r>
            <w:proofErr w:type="spellEnd"/>
            <w:r>
              <w:t xml:space="preserve"> Dražen, </w:t>
            </w:r>
          </w:p>
        </w:tc>
      </w:tr>
      <w:tr w:rsidR="001673BF" w:rsidTr="001673BF">
        <w:tc>
          <w:tcPr>
            <w:tcW w:w="1101" w:type="dxa"/>
          </w:tcPr>
          <w:p w:rsidR="001673BF" w:rsidRPr="005A7D3E" w:rsidRDefault="001673BF" w:rsidP="005A7D3E">
            <w:pPr>
              <w:jc w:val="center"/>
              <w:rPr>
                <w:b/>
              </w:rPr>
            </w:pPr>
            <w:r w:rsidRPr="005A7D3E">
              <w:rPr>
                <w:b/>
              </w:rPr>
              <w:t>1</w:t>
            </w:r>
          </w:p>
        </w:tc>
        <w:tc>
          <w:tcPr>
            <w:tcW w:w="8079" w:type="dxa"/>
          </w:tcPr>
          <w:p w:rsidR="001673BF" w:rsidRDefault="00F87ECF" w:rsidP="00F87ECF">
            <w:r>
              <w:t xml:space="preserve">Badrić Aleksandar, </w:t>
            </w:r>
            <w:r w:rsidR="00DE4C2F">
              <w:t xml:space="preserve">Borić Ivan, </w:t>
            </w:r>
            <w:proofErr w:type="spellStart"/>
            <w:r>
              <w:t>Čavar</w:t>
            </w:r>
            <w:proofErr w:type="spellEnd"/>
            <w:r>
              <w:t xml:space="preserve"> Ivan, </w:t>
            </w:r>
            <w:proofErr w:type="spellStart"/>
            <w:r w:rsidR="00DE4C2F">
              <w:t>Čavar</w:t>
            </w:r>
            <w:proofErr w:type="spellEnd"/>
            <w:r w:rsidR="00DE4C2F">
              <w:t xml:space="preserve"> Vjekoslav, </w:t>
            </w:r>
            <w:r w:rsidR="001673BF">
              <w:t xml:space="preserve">Ćetković Boris, </w:t>
            </w:r>
            <w:proofErr w:type="spellStart"/>
            <w:r w:rsidR="00DE4C2F">
              <w:t>Dittrich</w:t>
            </w:r>
            <w:proofErr w:type="spellEnd"/>
            <w:r w:rsidR="00DE4C2F">
              <w:t xml:space="preserve"> Damir</w:t>
            </w:r>
            <w:r w:rsidR="001673BF">
              <w:t xml:space="preserve">, </w:t>
            </w:r>
            <w:proofErr w:type="spellStart"/>
            <w:r>
              <w:t>Dobrenić</w:t>
            </w:r>
            <w:proofErr w:type="spellEnd"/>
            <w:r>
              <w:t xml:space="preserve"> Tomislav, </w:t>
            </w:r>
            <w:proofErr w:type="spellStart"/>
            <w:r>
              <w:t>Humić</w:t>
            </w:r>
            <w:proofErr w:type="spellEnd"/>
            <w:r>
              <w:t xml:space="preserve"> </w:t>
            </w:r>
            <w:proofErr w:type="spellStart"/>
            <w:r>
              <w:t>Arnel</w:t>
            </w:r>
            <w:proofErr w:type="spellEnd"/>
            <w:r>
              <w:t xml:space="preserve">, </w:t>
            </w:r>
            <w:r w:rsidR="00DE4C2F">
              <w:t xml:space="preserve">Kornet Stjepan, </w:t>
            </w:r>
            <w:r>
              <w:t>Kotarski Damir</w:t>
            </w:r>
            <w:r w:rsidR="001673BF">
              <w:t xml:space="preserve">, </w:t>
            </w:r>
            <w:proofErr w:type="spellStart"/>
            <w:r>
              <w:t>Marinčević</w:t>
            </w:r>
            <w:proofErr w:type="spellEnd"/>
            <w:r>
              <w:t xml:space="preserve"> Krešo, </w:t>
            </w:r>
            <w:r w:rsidR="001673BF">
              <w:t xml:space="preserve">Markulin Boris, Matejaš </w:t>
            </w:r>
            <w:proofErr w:type="spellStart"/>
            <w:r w:rsidR="001673BF">
              <w:t>Seb</w:t>
            </w:r>
            <w:r w:rsidR="00DE4C2F">
              <w:t>a</w:t>
            </w:r>
            <w:r w:rsidR="001673BF">
              <w:t>stijan</w:t>
            </w:r>
            <w:proofErr w:type="spellEnd"/>
            <w:r w:rsidR="001673BF">
              <w:t>,</w:t>
            </w:r>
            <w:r w:rsidR="00DE4C2F">
              <w:t xml:space="preserve"> </w:t>
            </w:r>
            <w:proofErr w:type="spellStart"/>
            <w:r w:rsidR="001673BF">
              <w:t>Pavličić</w:t>
            </w:r>
            <w:proofErr w:type="spellEnd"/>
            <w:r w:rsidR="001673BF">
              <w:t xml:space="preserve"> Danijel, </w:t>
            </w:r>
            <w:r>
              <w:t xml:space="preserve">Perić Goran, </w:t>
            </w:r>
            <w:r w:rsidR="001673BF">
              <w:t xml:space="preserve">Plavšić Denis, </w:t>
            </w:r>
            <w:r w:rsidR="00DE4C2F">
              <w:t>Trupčević Igor,</w:t>
            </w:r>
            <w:r>
              <w:t xml:space="preserve"> </w:t>
            </w:r>
            <w:r w:rsidR="00DE4C2F">
              <w:t xml:space="preserve"> Zaninović Kristijan, Župetić Željko</w:t>
            </w:r>
          </w:p>
        </w:tc>
      </w:tr>
    </w:tbl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D37417" w:rsidRPr="00E35AC8" w:rsidRDefault="00D37417" w:rsidP="00D37417">
      <w:pPr>
        <w:ind w:left="1416" w:firstLine="708"/>
        <w:rPr>
          <w:b/>
        </w:rPr>
      </w:pPr>
      <w:r>
        <w:rPr>
          <w:b/>
        </w:rPr>
        <w:t xml:space="preserve">           </w:t>
      </w:r>
      <w:r w:rsidRPr="00E35AC8">
        <w:rPr>
          <w:b/>
        </w:rPr>
        <w:t xml:space="preserve">RASPORED ODIGRAVANJA, </w:t>
      </w:r>
      <w:r>
        <w:rPr>
          <w:b/>
        </w:rPr>
        <w:t>početak u</w:t>
      </w:r>
      <w:r w:rsidRPr="00E35AC8">
        <w:rPr>
          <w:b/>
        </w:rPr>
        <w:t xml:space="preserve"> </w:t>
      </w:r>
      <w:proofErr w:type="spellStart"/>
      <w:r w:rsidR="00E47264">
        <w:rPr>
          <w:b/>
        </w:rPr>
        <w:t>19</w:t>
      </w:r>
      <w:proofErr w:type="spellEnd"/>
      <w:r w:rsidR="00E47264">
        <w:rPr>
          <w:b/>
        </w:rPr>
        <w:t>,</w:t>
      </w:r>
      <w:proofErr w:type="spellStart"/>
      <w:r w:rsidR="00E47264">
        <w:rPr>
          <w:b/>
        </w:rPr>
        <w:t>45</w:t>
      </w:r>
      <w:proofErr w:type="spellEnd"/>
      <w:r w:rsidRPr="00E35AC8">
        <w:rPr>
          <w:b/>
        </w:rPr>
        <w:t xml:space="preserve"> sati</w:t>
      </w:r>
    </w:p>
    <w:p w:rsidR="00D37417" w:rsidRDefault="00D37417" w:rsidP="00D37417">
      <w:pPr>
        <w:ind w:left="1416" w:firstLine="708"/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985"/>
        <w:gridCol w:w="1985"/>
      </w:tblGrid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E4C2F" w:rsidRPr="00DE4C2F" w:rsidRDefault="00DE4C2F" w:rsidP="00DE4C2F">
            <w:pPr>
              <w:jc w:val="center"/>
              <w:rPr>
                <w:b/>
              </w:rPr>
            </w:pPr>
            <w:r w:rsidRPr="00DE4C2F">
              <w:rPr>
                <w:b/>
              </w:rPr>
              <w:t>Momčad</w:t>
            </w:r>
          </w:p>
        </w:tc>
        <w:tc>
          <w:tcPr>
            <w:tcW w:w="1985" w:type="dxa"/>
          </w:tcPr>
          <w:p w:rsidR="00DE4C2F" w:rsidRPr="00DE4C2F" w:rsidRDefault="00DE4C2F" w:rsidP="00DE4C2F">
            <w:pPr>
              <w:jc w:val="center"/>
              <w:rPr>
                <w:b/>
              </w:rPr>
            </w:pPr>
            <w:r w:rsidRPr="00DE4C2F">
              <w:rPr>
                <w:b/>
              </w:rPr>
              <w:t>Kotizacija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1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BUNA</w:t>
            </w:r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  <w:proofErr w:type="spellStart"/>
            <w:r>
              <w:t>27.01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2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MLADOST</w:t>
            </w:r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  <w:proofErr w:type="spellStart"/>
            <w:r>
              <w:t>27.01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3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proofErr w:type="spellStart"/>
            <w:r w:rsidRPr="004D1CC3">
              <w:t>VG</w:t>
            </w:r>
            <w:proofErr w:type="spellEnd"/>
            <w:r w:rsidRPr="004D1CC3">
              <w:t xml:space="preserve"> </w:t>
            </w:r>
            <w:proofErr w:type="spellStart"/>
            <w:r w:rsidRPr="004D1CC3">
              <w:t>BOYS</w:t>
            </w:r>
            <w:proofErr w:type="spellEnd"/>
          </w:p>
        </w:tc>
        <w:tc>
          <w:tcPr>
            <w:tcW w:w="1985" w:type="dxa"/>
          </w:tcPr>
          <w:p w:rsidR="00DE4C2F" w:rsidRPr="004D1CC3" w:rsidRDefault="00F87ECF" w:rsidP="00DE4C2F">
            <w:pPr>
              <w:jc w:val="center"/>
            </w:pPr>
            <w:proofErr w:type="spellStart"/>
            <w:r>
              <w:t>03.02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4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VATROGASAC</w:t>
            </w:r>
          </w:p>
        </w:tc>
        <w:tc>
          <w:tcPr>
            <w:tcW w:w="1985" w:type="dxa"/>
          </w:tcPr>
          <w:p w:rsidR="00DE4C2F" w:rsidRPr="004D1CC3" w:rsidRDefault="00F87ECF" w:rsidP="00DE4C2F">
            <w:pPr>
              <w:jc w:val="center"/>
            </w:pPr>
            <w:proofErr w:type="spellStart"/>
            <w:r>
              <w:t>03.02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5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proofErr w:type="spellStart"/>
            <w:r w:rsidRPr="004D1CC3">
              <w:t>HRUŠEVEC</w:t>
            </w:r>
            <w:proofErr w:type="spellEnd"/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6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GORICA</w:t>
            </w:r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</w:p>
        </w:tc>
      </w:tr>
    </w:tbl>
    <w:p w:rsidR="00D37417" w:rsidRDefault="00D37417" w:rsidP="00D37417">
      <w:pPr>
        <w:ind w:left="1416" w:firstLine="708"/>
      </w:pPr>
    </w:p>
    <w:p w:rsidR="00D37417" w:rsidRDefault="00D37417" w:rsidP="00D37417">
      <w:pPr>
        <w:ind w:left="1416" w:firstLine="708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26"/>
        <w:gridCol w:w="1280"/>
        <w:gridCol w:w="1720"/>
        <w:gridCol w:w="326"/>
        <w:gridCol w:w="222"/>
        <w:gridCol w:w="711"/>
        <w:gridCol w:w="326"/>
        <w:gridCol w:w="1720"/>
        <w:gridCol w:w="1280"/>
        <w:gridCol w:w="326"/>
      </w:tblGrid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1.kolo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20.01.2018.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6.kolo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24.02.2018.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</w:tr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</w:tr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20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="00E47264"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D37417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20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="00E47264"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</w:tr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26"/>
        <w:gridCol w:w="1720"/>
        <w:gridCol w:w="1280"/>
        <w:gridCol w:w="326"/>
        <w:gridCol w:w="222"/>
        <w:gridCol w:w="711"/>
        <w:gridCol w:w="326"/>
        <w:gridCol w:w="1280"/>
        <w:gridCol w:w="1720"/>
        <w:gridCol w:w="326"/>
      </w:tblGrid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2.kolo</w:t>
            </w:r>
            <w:proofErr w:type="spellEnd"/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27.01.2018.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7.kolo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03.03.2018.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</w:tr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</w:tr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</w:tr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</w:tr>
    </w:tbl>
    <w:p w:rsidR="00D37417" w:rsidRPr="002D0409" w:rsidRDefault="00D37417" w:rsidP="00D37417">
      <w:pPr>
        <w:ind w:left="1416" w:firstLine="708"/>
        <w:jc w:val="center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26"/>
        <w:gridCol w:w="1720"/>
        <w:gridCol w:w="1378"/>
        <w:gridCol w:w="326"/>
        <w:gridCol w:w="222"/>
        <w:gridCol w:w="711"/>
        <w:gridCol w:w="326"/>
        <w:gridCol w:w="1378"/>
        <w:gridCol w:w="1720"/>
        <w:gridCol w:w="326"/>
      </w:tblGrid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3.kolo</w:t>
            </w:r>
            <w:proofErr w:type="spellEnd"/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03.02.2018.</w:t>
            </w: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8.kolo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10.03.2018.</w:t>
            </w:r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</w:tr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</w:tr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</w:tr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19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26"/>
        <w:gridCol w:w="1280"/>
        <w:gridCol w:w="1720"/>
        <w:gridCol w:w="326"/>
        <w:gridCol w:w="222"/>
        <w:gridCol w:w="711"/>
        <w:gridCol w:w="326"/>
        <w:gridCol w:w="1720"/>
        <w:gridCol w:w="1280"/>
        <w:gridCol w:w="326"/>
      </w:tblGrid>
      <w:tr w:rsidR="00D37417" w:rsidRPr="002D0409" w:rsidTr="00F87ECF">
        <w:tc>
          <w:tcPr>
            <w:tcW w:w="1292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4.kolo</w:t>
            </w:r>
            <w:proofErr w:type="spellEnd"/>
          </w:p>
        </w:tc>
        <w:tc>
          <w:tcPr>
            <w:tcW w:w="1669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10.02.2018.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9.kolo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17.03.2018.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</w:tr>
      <w:tr w:rsidR="00D37417" w:rsidRPr="002D0409" w:rsidTr="00F87ECF">
        <w:tc>
          <w:tcPr>
            <w:tcW w:w="1292" w:type="dxa"/>
            <w:shd w:val="clear" w:color="auto" w:fill="E5B8B7" w:themeFill="accent2" w:themeFillTint="66"/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244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669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</w:tr>
      <w:tr w:rsidR="00D37417" w:rsidRPr="002D0409" w:rsidTr="00F87ECF">
        <w:tc>
          <w:tcPr>
            <w:tcW w:w="1292" w:type="dxa"/>
            <w:shd w:val="clear" w:color="auto" w:fill="E5B8B7" w:themeFill="accent2" w:themeFillTint="66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244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669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</w:tr>
      <w:tr w:rsidR="00D37417" w:rsidRPr="002D0409" w:rsidTr="00F87ECF">
        <w:tc>
          <w:tcPr>
            <w:tcW w:w="1292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669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26"/>
        <w:gridCol w:w="1720"/>
        <w:gridCol w:w="1280"/>
        <w:gridCol w:w="326"/>
        <w:gridCol w:w="222"/>
        <w:gridCol w:w="711"/>
        <w:gridCol w:w="326"/>
        <w:gridCol w:w="1280"/>
        <w:gridCol w:w="1720"/>
        <w:gridCol w:w="326"/>
      </w:tblGrid>
      <w:tr w:rsidR="00D37417" w:rsidRPr="002D0409" w:rsidTr="00D37417">
        <w:tc>
          <w:tcPr>
            <w:tcW w:w="1292" w:type="dxa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5.kolo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17.02.2018.</w:t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10.kolo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24.03.2018.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</w:tr>
      <w:tr w:rsidR="00D37417" w:rsidRPr="002D0409" w:rsidTr="00D37417">
        <w:tc>
          <w:tcPr>
            <w:tcW w:w="1292" w:type="dxa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</w:tr>
      <w:tr w:rsidR="00D37417" w:rsidRPr="002D0409" w:rsidTr="00D37417">
        <w:tc>
          <w:tcPr>
            <w:tcW w:w="1292" w:type="dxa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</w:tr>
      <w:tr w:rsidR="00D37417" w:rsidRPr="002D0409" w:rsidTr="00D37417">
        <w:tc>
          <w:tcPr>
            <w:tcW w:w="1292" w:type="dxa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p w:rsidR="00D37417" w:rsidRDefault="00D37417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E015FE" w:rsidRDefault="00E015FE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442B0" w:rsidRDefault="00D442B0" w:rsidP="004B3584">
      <w:pPr>
        <w:rPr>
          <w:rFonts w:asciiTheme="minorHAnsi" w:hAnsiTheme="minorHAnsi" w:cstheme="minorHAnsi"/>
          <w:b/>
          <w:bCs/>
          <w:sz w:val="28"/>
        </w:rPr>
      </w:pPr>
    </w:p>
    <w:p w:rsidR="00D442B0" w:rsidRDefault="00D442B0" w:rsidP="004B3584">
      <w:pPr>
        <w:rPr>
          <w:rFonts w:asciiTheme="minorHAnsi" w:hAnsiTheme="minorHAnsi" w:cstheme="minorHAnsi"/>
          <w:b/>
          <w:bCs/>
          <w:sz w:val="28"/>
        </w:rPr>
      </w:pPr>
    </w:p>
    <w:p w:rsidR="00D442B0" w:rsidRDefault="00D442B0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E015FE" w:rsidRDefault="00E015FE" w:rsidP="004B3584">
      <w:pPr>
        <w:rPr>
          <w:rFonts w:asciiTheme="minorHAnsi" w:hAnsiTheme="minorHAnsi" w:cstheme="minorHAnsi"/>
          <w:b/>
          <w:bCs/>
          <w:sz w:val="28"/>
        </w:rPr>
      </w:pPr>
    </w:p>
    <w:p w:rsidR="00E015FE" w:rsidRPr="003E49EC" w:rsidRDefault="00E015FE" w:rsidP="00E015FE">
      <w:pPr>
        <w:jc w:val="center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PREREGISTRACIJA IGRAČA U </w:t>
      </w:r>
      <w:proofErr w:type="spellStart"/>
      <w:r w:rsidRPr="003E49EC">
        <w:rPr>
          <w:rFonts w:ascii="Arial" w:hAnsi="Arial" w:cs="Arial"/>
          <w:b/>
        </w:rPr>
        <w:t>2018</w:t>
      </w:r>
      <w:proofErr w:type="spellEnd"/>
      <w:r w:rsidRPr="003E49EC">
        <w:rPr>
          <w:rFonts w:ascii="Arial" w:hAnsi="Arial" w:cs="Arial"/>
          <w:b/>
        </w:rPr>
        <w:t>.</w:t>
      </w:r>
      <w:r w:rsidR="00DE4C2F" w:rsidRPr="003E49EC">
        <w:rPr>
          <w:rFonts w:ascii="Arial" w:hAnsi="Arial" w:cs="Arial"/>
          <w:b/>
        </w:rPr>
        <w:t xml:space="preserve"> </w:t>
      </w:r>
      <w:r w:rsidRPr="003E49EC">
        <w:rPr>
          <w:rFonts w:ascii="Arial" w:hAnsi="Arial" w:cs="Arial"/>
          <w:b/>
        </w:rPr>
        <w:t>GODINI</w:t>
      </w:r>
    </w:p>
    <w:p w:rsidR="00E015FE" w:rsidRPr="003E49EC" w:rsidRDefault="00E015FE" w:rsidP="00E015FE">
      <w:pPr>
        <w:jc w:val="center"/>
        <w:rPr>
          <w:rFonts w:ascii="Arial" w:hAnsi="Arial" w:cs="Arial"/>
          <w:b/>
        </w:rPr>
      </w:pPr>
    </w:p>
    <w:p w:rsidR="00E015FE" w:rsidRPr="003E49EC" w:rsidRDefault="00E015FE" w:rsidP="00E015FE">
      <w:pPr>
        <w:jc w:val="center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KRATKE NAPOMENE</w:t>
      </w:r>
    </w:p>
    <w:p w:rsidR="00E015FE" w:rsidRPr="003E49EC" w:rsidRDefault="00E015FE" w:rsidP="00E015FE">
      <w:pPr>
        <w:rPr>
          <w:rFonts w:ascii="Arial" w:hAnsi="Arial" w:cs="Arial"/>
          <w:b/>
        </w:rPr>
      </w:pP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Kao što ste već više puta obaviješteni od </w:t>
      </w:r>
      <w:proofErr w:type="spellStart"/>
      <w:r w:rsidRPr="003E49EC">
        <w:rPr>
          <w:rFonts w:ascii="Arial" w:hAnsi="Arial" w:cs="Arial"/>
          <w:b/>
        </w:rPr>
        <w:t>18.01</w:t>
      </w:r>
      <w:proofErr w:type="spellEnd"/>
      <w:r w:rsidRPr="003E49EC">
        <w:rPr>
          <w:rFonts w:ascii="Arial" w:hAnsi="Arial" w:cs="Arial"/>
          <w:b/>
        </w:rPr>
        <w:t>. do 15.02.2018.godine obavljat će</w:t>
      </w:r>
      <w:r w:rsidR="002F3ED4" w:rsidRPr="003E49EC">
        <w:rPr>
          <w:rFonts w:ascii="Arial" w:hAnsi="Arial" w:cs="Arial"/>
          <w:b/>
        </w:rPr>
        <w:t xml:space="preserve"> se preregistracija igrač</w:t>
      </w:r>
      <w:r w:rsidR="003E49EC">
        <w:rPr>
          <w:rFonts w:ascii="Arial" w:hAnsi="Arial" w:cs="Arial"/>
          <w:b/>
        </w:rPr>
        <w:t>a</w:t>
      </w:r>
      <w:r w:rsidR="002F3ED4" w:rsidRPr="003E49EC">
        <w:rPr>
          <w:rFonts w:ascii="Arial" w:hAnsi="Arial" w:cs="Arial"/>
          <w:b/>
        </w:rPr>
        <w:t xml:space="preserve"> </w:t>
      </w:r>
      <w:r w:rsidRPr="003E49EC">
        <w:rPr>
          <w:rFonts w:ascii="Arial" w:hAnsi="Arial" w:cs="Arial"/>
          <w:b/>
        </w:rPr>
        <w:t>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Od ove godine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pa nadalje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preregistracija će se obavljati i u tajništvu NS </w:t>
      </w:r>
      <w:proofErr w:type="spellStart"/>
      <w:r w:rsidRPr="003E49EC">
        <w:rPr>
          <w:rFonts w:ascii="Arial" w:hAnsi="Arial" w:cs="Arial"/>
          <w:b/>
        </w:rPr>
        <w:t>V.Gorica</w:t>
      </w:r>
      <w:proofErr w:type="spellEnd"/>
      <w:r w:rsidRPr="003E49EC">
        <w:rPr>
          <w:rFonts w:ascii="Arial" w:hAnsi="Arial" w:cs="Arial"/>
          <w:b/>
        </w:rPr>
        <w:t>.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Klubovi preregistriraju samo igra</w:t>
      </w:r>
      <w:r w:rsidR="00DE4C2F" w:rsidRPr="003E49EC">
        <w:rPr>
          <w:rFonts w:ascii="Arial" w:hAnsi="Arial" w:cs="Arial"/>
          <w:b/>
        </w:rPr>
        <w:t>č</w:t>
      </w:r>
      <w:r w:rsidRPr="003E49EC">
        <w:rPr>
          <w:rFonts w:ascii="Arial" w:hAnsi="Arial" w:cs="Arial"/>
          <w:b/>
        </w:rPr>
        <w:t>e koje že</w:t>
      </w:r>
      <w:r w:rsidR="003E49EC" w:rsidRPr="003E49EC">
        <w:rPr>
          <w:rFonts w:ascii="Arial" w:hAnsi="Arial" w:cs="Arial"/>
          <w:b/>
        </w:rPr>
        <w:t>le.</w:t>
      </w:r>
      <w:r w:rsidRPr="003E49EC">
        <w:rPr>
          <w:rFonts w:ascii="Arial" w:hAnsi="Arial" w:cs="Arial"/>
          <w:b/>
        </w:rPr>
        <w:t xml:space="preserve"> 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Za tu prigodu potrebno je u sustavu </w:t>
      </w:r>
      <w:proofErr w:type="spellStart"/>
      <w:r w:rsidRPr="003E49EC">
        <w:rPr>
          <w:rFonts w:ascii="Arial" w:hAnsi="Arial" w:cs="Arial"/>
          <w:b/>
        </w:rPr>
        <w:t>COMET</w:t>
      </w:r>
      <w:proofErr w:type="spellEnd"/>
      <w:r w:rsidRPr="003E49EC">
        <w:rPr>
          <w:rFonts w:ascii="Arial" w:hAnsi="Arial" w:cs="Arial"/>
          <w:b/>
        </w:rPr>
        <w:t xml:space="preserve"> HNS</w:t>
      </w:r>
      <w:r w:rsidR="003E49EC">
        <w:rPr>
          <w:rFonts w:ascii="Arial" w:hAnsi="Arial" w:cs="Arial"/>
          <w:b/>
        </w:rPr>
        <w:t>-a</w:t>
      </w:r>
      <w:r w:rsidRPr="003E49EC">
        <w:rPr>
          <w:rFonts w:ascii="Arial" w:hAnsi="Arial" w:cs="Arial"/>
          <w:b/>
        </w:rPr>
        <w:t xml:space="preserve"> na „Popisu“ svih igrača dotičnog kluba označiti one igrače koje klub želi preregistrirati. 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Igrači koji će se registrirati u vrijeme preregistracije ne podliježu preregistraciji.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Svi dokumenti za registraciju moraju biti ovjereni žigom kluba,</w:t>
      </w:r>
      <w:r w:rsidR="00DE4C2F" w:rsidRPr="003E49EC">
        <w:rPr>
          <w:rFonts w:ascii="Arial" w:hAnsi="Arial" w:cs="Arial"/>
          <w:b/>
        </w:rPr>
        <w:t xml:space="preserve"> </w:t>
      </w:r>
      <w:r w:rsidRPr="003E49EC">
        <w:rPr>
          <w:rFonts w:ascii="Arial" w:hAnsi="Arial" w:cs="Arial"/>
          <w:b/>
        </w:rPr>
        <w:t>te potpisom odgovorne osobe kluba i igrača koji se registrira.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Dokumente za registraciju igrača dostavljati u tajništvo NS </w:t>
      </w:r>
      <w:proofErr w:type="spellStart"/>
      <w:r w:rsidRPr="003E49EC">
        <w:rPr>
          <w:rFonts w:ascii="Arial" w:hAnsi="Arial" w:cs="Arial"/>
          <w:b/>
        </w:rPr>
        <w:t>V.Gorica</w:t>
      </w:r>
      <w:proofErr w:type="spellEnd"/>
      <w:r w:rsidRPr="003E49EC">
        <w:rPr>
          <w:rFonts w:ascii="Arial" w:hAnsi="Arial" w:cs="Arial"/>
          <w:b/>
        </w:rPr>
        <w:t xml:space="preserve"> gdje će te i podizati sportske iskaznice </w:t>
      </w:r>
      <w:proofErr w:type="spellStart"/>
      <w:r w:rsidRPr="003E49EC">
        <w:rPr>
          <w:rFonts w:ascii="Arial" w:hAnsi="Arial" w:cs="Arial"/>
          <w:b/>
        </w:rPr>
        <w:t>preregistriranih</w:t>
      </w:r>
      <w:proofErr w:type="spellEnd"/>
      <w:r w:rsidR="00DE4C2F" w:rsidRPr="003E49EC">
        <w:rPr>
          <w:rFonts w:ascii="Arial" w:hAnsi="Arial" w:cs="Arial"/>
          <w:b/>
        </w:rPr>
        <w:t xml:space="preserve"> i </w:t>
      </w:r>
      <w:r w:rsidRPr="003E49EC">
        <w:rPr>
          <w:rFonts w:ascii="Arial" w:hAnsi="Arial" w:cs="Arial"/>
          <w:b/>
        </w:rPr>
        <w:t>registriranih igrača.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Svi igrači koji neće biti preregistrirani sa istekom roka za preregistraciju biti će slobodni igrači i moći će se registrirati za bilo koji klub po odredbama Pravilnika o statusu igrača i registracijama.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Paralelno dok traje preregistracija</w:t>
      </w:r>
      <w:r w:rsidR="00DE4C2F" w:rsidRPr="003E49EC">
        <w:rPr>
          <w:rFonts w:ascii="Arial" w:hAnsi="Arial" w:cs="Arial"/>
          <w:b/>
        </w:rPr>
        <w:t xml:space="preserve"> i </w:t>
      </w:r>
      <w:r w:rsidRPr="003E49EC">
        <w:rPr>
          <w:rFonts w:ascii="Arial" w:hAnsi="Arial" w:cs="Arial"/>
          <w:b/>
        </w:rPr>
        <w:t>registracija igrača vrijedi i „</w:t>
      </w:r>
      <w:proofErr w:type="spellStart"/>
      <w:r w:rsidRPr="003E49EC">
        <w:rPr>
          <w:rFonts w:ascii="Arial" w:hAnsi="Arial" w:cs="Arial"/>
          <w:b/>
        </w:rPr>
        <w:t>RECEPIS</w:t>
      </w:r>
      <w:proofErr w:type="spellEnd"/>
      <w:r w:rsidRPr="003E49EC">
        <w:rPr>
          <w:rFonts w:ascii="Arial" w:hAnsi="Arial" w:cs="Arial"/>
          <w:b/>
        </w:rPr>
        <w:t xml:space="preserve">“ za prijelaz igrača. 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„</w:t>
      </w:r>
      <w:proofErr w:type="spellStart"/>
      <w:r w:rsidRPr="003E49EC">
        <w:rPr>
          <w:rFonts w:ascii="Arial" w:hAnsi="Arial" w:cs="Arial"/>
          <w:b/>
        </w:rPr>
        <w:t>Recepis</w:t>
      </w:r>
      <w:proofErr w:type="spellEnd"/>
      <w:r w:rsidRPr="003E49EC">
        <w:rPr>
          <w:rFonts w:ascii="Arial" w:hAnsi="Arial" w:cs="Arial"/>
          <w:b/>
        </w:rPr>
        <w:t>“ se koristi kada klub ne želi igraču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na njegov zahtjev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izdati „Istupnicu“. 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Igrač u tom slučaju šalje svoj zahtjev preporučenom pošiljkom na adresu matičnog kluba i odrezak od preporučene pošiljke se koristi kao „Istupnica“.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proofErr w:type="spellStart"/>
      <w:r w:rsidRPr="003E49EC">
        <w:rPr>
          <w:rFonts w:ascii="Arial" w:hAnsi="Arial" w:cs="Arial"/>
          <w:b/>
        </w:rPr>
        <w:t>Recepis</w:t>
      </w:r>
      <w:proofErr w:type="spellEnd"/>
      <w:r w:rsidRPr="003E49EC">
        <w:rPr>
          <w:rFonts w:ascii="Arial" w:hAnsi="Arial" w:cs="Arial"/>
          <w:b/>
        </w:rPr>
        <w:t xml:space="preserve"> vrijedi od </w:t>
      </w:r>
      <w:proofErr w:type="spellStart"/>
      <w:r w:rsidRPr="003E49EC">
        <w:rPr>
          <w:rFonts w:ascii="Arial" w:hAnsi="Arial" w:cs="Arial"/>
          <w:b/>
        </w:rPr>
        <w:t>18.01</w:t>
      </w:r>
      <w:proofErr w:type="spellEnd"/>
      <w:r w:rsidRPr="003E49EC">
        <w:rPr>
          <w:rFonts w:ascii="Arial" w:hAnsi="Arial" w:cs="Arial"/>
          <w:b/>
        </w:rPr>
        <w:t>. do 31.01.2018.godine.</w:t>
      </w:r>
    </w:p>
    <w:p w:rsidR="00DE4C2F" w:rsidRPr="003E49EC" w:rsidRDefault="00DE4C2F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U ime NS </w:t>
      </w:r>
      <w:proofErr w:type="spellStart"/>
      <w:r w:rsidRPr="003E49EC">
        <w:rPr>
          <w:rFonts w:ascii="Arial" w:hAnsi="Arial" w:cs="Arial"/>
          <w:b/>
        </w:rPr>
        <w:t>VG</w:t>
      </w:r>
      <w:proofErr w:type="spellEnd"/>
      <w:r w:rsidRPr="003E49EC">
        <w:rPr>
          <w:rFonts w:ascii="Arial" w:hAnsi="Arial" w:cs="Arial"/>
          <w:b/>
        </w:rPr>
        <w:t xml:space="preserve"> preregistraciju i registraciju igrača vrši gospodin </w:t>
      </w:r>
      <w:proofErr w:type="spellStart"/>
      <w:r w:rsidRPr="003E49EC">
        <w:rPr>
          <w:rFonts w:ascii="Arial" w:hAnsi="Arial" w:cs="Arial"/>
          <w:b/>
        </w:rPr>
        <w:t>DALIBOR</w:t>
      </w:r>
      <w:proofErr w:type="spellEnd"/>
      <w:r w:rsidRPr="003E49EC">
        <w:rPr>
          <w:rFonts w:ascii="Arial" w:hAnsi="Arial" w:cs="Arial"/>
          <w:b/>
        </w:rPr>
        <w:t xml:space="preserve"> </w:t>
      </w:r>
      <w:proofErr w:type="spellStart"/>
      <w:r w:rsidRPr="003E49EC">
        <w:rPr>
          <w:rFonts w:ascii="Arial" w:hAnsi="Arial" w:cs="Arial"/>
          <w:b/>
        </w:rPr>
        <w:t>MEIĆ</w:t>
      </w:r>
      <w:proofErr w:type="spellEnd"/>
      <w:r w:rsidRPr="003E49EC">
        <w:rPr>
          <w:rFonts w:ascii="Arial" w:hAnsi="Arial" w:cs="Arial"/>
          <w:b/>
        </w:rPr>
        <w:t xml:space="preserve"> kojem se možete obratiti i  za sve nejasnoće i obavijesti po pitanju preregistracije i registracije, na broj </w:t>
      </w:r>
      <w:proofErr w:type="spellStart"/>
      <w:r w:rsidRPr="003E49EC">
        <w:rPr>
          <w:rFonts w:ascii="Arial" w:hAnsi="Arial" w:cs="Arial"/>
          <w:b/>
        </w:rPr>
        <w:t>098</w:t>
      </w:r>
      <w:proofErr w:type="spellEnd"/>
      <w:r w:rsidRPr="003E49EC">
        <w:rPr>
          <w:rFonts w:ascii="Arial" w:hAnsi="Arial" w:cs="Arial"/>
          <w:b/>
        </w:rPr>
        <w:t>-</w:t>
      </w:r>
      <w:proofErr w:type="spellStart"/>
      <w:r w:rsidRPr="003E49EC">
        <w:rPr>
          <w:rFonts w:ascii="Arial" w:hAnsi="Arial" w:cs="Arial"/>
          <w:b/>
        </w:rPr>
        <w:t>1604</w:t>
      </w:r>
      <w:proofErr w:type="spellEnd"/>
      <w:r w:rsidRPr="003E49EC">
        <w:rPr>
          <w:rFonts w:ascii="Arial" w:hAnsi="Arial" w:cs="Arial"/>
          <w:b/>
        </w:rPr>
        <w:t>-</w:t>
      </w:r>
      <w:proofErr w:type="spellStart"/>
      <w:r w:rsidRPr="003E49EC">
        <w:rPr>
          <w:rFonts w:ascii="Arial" w:hAnsi="Arial" w:cs="Arial"/>
          <w:b/>
        </w:rPr>
        <w:t>291</w:t>
      </w:r>
      <w:proofErr w:type="spellEnd"/>
      <w:r w:rsidRPr="003E49EC">
        <w:rPr>
          <w:rFonts w:ascii="Arial" w:hAnsi="Arial" w:cs="Arial"/>
          <w:b/>
        </w:rPr>
        <w:t>.</w:t>
      </w:r>
    </w:p>
    <w:p w:rsidR="008D3DFE" w:rsidRPr="003E49EC" w:rsidRDefault="008D3DFE" w:rsidP="008D3DFE">
      <w:pPr>
        <w:rPr>
          <w:rFonts w:ascii="Arial" w:hAnsi="Arial" w:cs="Arial"/>
          <w:b/>
        </w:rPr>
      </w:pPr>
    </w:p>
    <w:p w:rsidR="00E015FE" w:rsidRDefault="00E015FE" w:rsidP="00E015FE">
      <w:pPr>
        <w:rPr>
          <w:b/>
          <w:i/>
        </w:rPr>
      </w:pPr>
    </w:p>
    <w:p w:rsidR="00E015FE" w:rsidRDefault="00E015FE" w:rsidP="00E015FE">
      <w:pPr>
        <w:rPr>
          <w:b/>
          <w:i/>
        </w:rPr>
      </w:pPr>
    </w:p>
    <w:p w:rsidR="00E015FE" w:rsidRPr="00EE242F" w:rsidRDefault="00E015FE" w:rsidP="004B3584">
      <w:pPr>
        <w:rPr>
          <w:rFonts w:asciiTheme="minorHAnsi" w:hAnsiTheme="minorHAnsi" w:cstheme="minorHAnsi"/>
          <w:b/>
          <w:bCs/>
          <w:sz w:val="28"/>
        </w:rPr>
      </w:pPr>
    </w:p>
    <w:p w:rsidR="004B3584" w:rsidRDefault="004B3584" w:rsidP="0052650C"/>
    <w:sectPr w:rsidR="004B3584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7D" w:rsidRDefault="007C1E7D" w:rsidP="00C13C4C">
      <w:r>
        <w:separator/>
      </w:r>
    </w:p>
  </w:endnote>
  <w:endnote w:type="continuationSeparator" w:id="0">
    <w:p w:rsidR="007C1E7D" w:rsidRDefault="007C1E7D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7D" w:rsidRDefault="007C1E7D" w:rsidP="00C13C4C">
      <w:r>
        <w:separator/>
      </w:r>
    </w:p>
  </w:footnote>
  <w:footnote w:type="continuationSeparator" w:id="0">
    <w:p w:rsidR="007C1E7D" w:rsidRDefault="007C1E7D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7"/>
  </w:num>
  <w:num w:numId="15">
    <w:abstractNumId w:val="8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1619E"/>
    <w:rsid w:val="00020049"/>
    <w:rsid w:val="0002019F"/>
    <w:rsid w:val="00024D9F"/>
    <w:rsid w:val="0003198A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A1698"/>
    <w:rsid w:val="000A2997"/>
    <w:rsid w:val="000A2BAD"/>
    <w:rsid w:val="000A49E0"/>
    <w:rsid w:val="000B17A7"/>
    <w:rsid w:val="000B7CDF"/>
    <w:rsid w:val="000C2789"/>
    <w:rsid w:val="000C7D8E"/>
    <w:rsid w:val="000D0F75"/>
    <w:rsid w:val="000D7582"/>
    <w:rsid w:val="000E6E16"/>
    <w:rsid w:val="000E7642"/>
    <w:rsid w:val="000F32E2"/>
    <w:rsid w:val="000F46AF"/>
    <w:rsid w:val="001005A8"/>
    <w:rsid w:val="00131291"/>
    <w:rsid w:val="00131B9A"/>
    <w:rsid w:val="00134730"/>
    <w:rsid w:val="00142C38"/>
    <w:rsid w:val="001521BE"/>
    <w:rsid w:val="00152D49"/>
    <w:rsid w:val="0015597F"/>
    <w:rsid w:val="0016192E"/>
    <w:rsid w:val="0016570D"/>
    <w:rsid w:val="001673BF"/>
    <w:rsid w:val="00175B42"/>
    <w:rsid w:val="00185023"/>
    <w:rsid w:val="001946B5"/>
    <w:rsid w:val="00196AF9"/>
    <w:rsid w:val="001A0F00"/>
    <w:rsid w:val="001A10B7"/>
    <w:rsid w:val="001B4E7A"/>
    <w:rsid w:val="001B6385"/>
    <w:rsid w:val="001B6988"/>
    <w:rsid w:val="001C1B8F"/>
    <w:rsid w:val="001C3310"/>
    <w:rsid w:val="001C40DD"/>
    <w:rsid w:val="001E104D"/>
    <w:rsid w:val="001E7A2B"/>
    <w:rsid w:val="001E7BE3"/>
    <w:rsid w:val="001F0FD7"/>
    <w:rsid w:val="001F33EF"/>
    <w:rsid w:val="001F5705"/>
    <w:rsid w:val="001F5BEC"/>
    <w:rsid w:val="0020295B"/>
    <w:rsid w:val="00204AFC"/>
    <w:rsid w:val="00227210"/>
    <w:rsid w:val="00230B4A"/>
    <w:rsid w:val="00231AC7"/>
    <w:rsid w:val="00236922"/>
    <w:rsid w:val="00240688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A700C"/>
    <w:rsid w:val="002B029B"/>
    <w:rsid w:val="002C04D0"/>
    <w:rsid w:val="002C0AEB"/>
    <w:rsid w:val="002C1480"/>
    <w:rsid w:val="002C4D40"/>
    <w:rsid w:val="002C6294"/>
    <w:rsid w:val="002C7535"/>
    <w:rsid w:val="002D33F7"/>
    <w:rsid w:val="002D497B"/>
    <w:rsid w:val="002D52D6"/>
    <w:rsid w:val="002E2D72"/>
    <w:rsid w:val="002F0DD5"/>
    <w:rsid w:val="002F3ED4"/>
    <w:rsid w:val="003021D0"/>
    <w:rsid w:val="003045CC"/>
    <w:rsid w:val="003046D3"/>
    <w:rsid w:val="00304B18"/>
    <w:rsid w:val="003050B2"/>
    <w:rsid w:val="0031665C"/>
    <w:rsid w:val="00317170"/>
    <w:rsid w:val="00321CBF"/>
    <w:rsid w:val="00336856"/>
    <w:rsid w:val="00343F81"/>
    <w:rsid w:val="00346EFC"/>
    <w:rsid w:val="00347624"/>
    <w:rsid w:val="00347C55"/>
    <w:rsid w:val="00361A2F"/>
    <w:rsid w:val="00362024"/>
    <w:rsid w:val="00366562"/>
    <w:rsid w:val="003668E6"/>
    <w:rsid w:val="00367E4E"/>
    <w:rsid w:val="00370BD5"/>
    <w:rsid w:val="00372621"/>
    <w:rsid w:val="00384AD0"/>
    <w:rsid w:val="00385C9B"/>
    <w:rsid w:val="00387D06"/>
    <w:rsid w:val="00397410"/>
    <w:rsid w:val="003A34A6"/>
    <w:rsid w:val="003A5E0F"/>
    <w:rsid w:val="003A7AF1"/>
    <w:rsid w:val="003B20B8"/>
    <w:rsid w:val="003C367E"/>
    <w:rsid w:val="003C4CCC"/>
    <w:rsid w:val="003C7226"/>
    <w:rsid w:val="003D17E8"/>
    <w:rsid w:val="003D1B7B"/>
    <w:rsid w:val="003D7CCC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57F4"/>
    <w:rsid w:val="004300F7"/>
    <w:rsid w:val="00430231"/>
    <w:rsid w:val="00435D33"/>
    <w:rsid w:val="004509F7"/>
    <w:rsid w:val="004701D8"/>
    <w:rsid w:val="00485E28"/>
    <w:rsid w:val="00486D3F"/>
    <w:rsid w:val="00487B2F"/>
    <w:rsid w:val="004B0F9D"/>
    <w:rsid w:val="004B3584"/>
    <w:rsid w:val="004C4809"/>
    <w:rsid w:val="004C589A"/>
    <w:rsid w:val="004C6DEA"/>
    <w:rsid w:val="004D1B28"/>
    <w:rsid w:val="004D36BB"/>
    <w:rsid w:val="004D3914"/>
    <w:rsid w:val="004D6308"/>
    <w:rsid w:val="004E3621"/>
    <w:rsid w:val="004E60CD"/>
    <w:rsid w:val="004E6C70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22624"/>
    <w:rsid w:val="00523A62"/>
    <w:rsid w:val="00524547"/>
    <w:rsid w:val="0052650C"/>
    <w:rsid w:val="00527A99"/>
    <w:rsid w:val="0053652C"/>
    <w:rsid w:val="00541542"/>
    <w:rsid w:val="005420F2"/>
    <w:rsid w:val="005464DD"/>
    <w:rsid w:val="00546D23"/>
    <w:rsid w:val="00552DE9"/>
    <w:rsid w:val="00557070"/>
    <w:rsid w:val="00561A1F"/>
    <w:rsid w:val="00566BEA"/>
    <w:rsid w:val="0057337D"/>
    <w:rsid w:val="00575942"/>
    <w:rsid w:val="00581E84"/>
    <w:rsid w:val="005832F5"/>
    <w:rsid w:val="00585A84"/>
    <w:rsid w:val="00597080"/>
    <w:rsid w:val="005A5793"/>
    <w:rsid w:val="005A7D3E"/>
    <w:rsid w:val="005B0DFB"/>
    <w:rsid w:val="005C634B"/>
    <w:rsid w:val="005D1BEF"/>
    <w:rsid w:val="005D64C7"/>
    <w:rsid w:val="005F317F"/>
    <w:rsid w:val="00600446"/>
    <w:rsid w:val="00601A1D"/>
    <w:rsid w:val="006036CE"/>
    <w:rsid w:val="006046F8"/>
    <w:rsid w:val="00605F5E"/>
    <w:rsid w:val="00613AEE"/>
    <w:rsid w:val="006203B8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730EB"/>
    <w:rsid w:val="0068113D"/>
    <w:rsid w:val="00683897"/>
    <w:rsid w:val="00684A77"/>
    <w:rsid w:val="00686A3C"/>
    <w:rsid w:val="00692F3E"/>
    <w:rsid w:val="00694455"/>
    <w:rsid w:val="006A3224"/>
    <w:rsid w:val="006A5C0B"/>
    <w:rsid w:val="006A5D15"/>
    <w:rsid w:val="006C7829"/>
    <w:rsid w:val="006D2947"/>
    <w:rsid w:val="006E07BA"/>
    <w:rsid w:val="006E6CE7"/>
    <w:rsid w:val="006E6DF6"/>
    <w:rsid w:val="006F052B"/>
    <w:rsid w:val="006F2E47"/>
    <w:rsid w:val="006F6EB5"/>
    <w:rsid w:val="007037A3"/>
    <w:rsid w:val="00707AE6"/>
    <w:rsid w:val="00712CF1"/>
    <w:rsid w:val="0072066A"/>
    <w:rsid w:val="007208C4"/>
    <w:rsid w:val="00722B09"/>
    <w:rsid w:val="00724E4B"/>
    <w:rsid w:val="00725149"/>
    <w:rsid w:val="00730D28"/>
    <w:rsid w:val="0074442A"/>
    <w:rsid w:val="00746F5D"/>
    <w:rsid w:val="007575B8"/>
    <w:rsid w:val="00760FFF"/>
    <w:rsid w:val="0076759B"/>
    <w:rsid w:val="00770473"/>
    <w:rsid w:val="0077353D"/>
    <w:rsid w:val="00773A99"/>
    <w:rsid w:val="007768DF"/>
    <w:rsid w:val="0078321C"/>
    <w:rsid w:val="007869EA"/>
    <w:rsid w:val="00791AE2"/>
    <w:rsid w:val="007A5690"/>
    <w:rsid w:val="007A570D"/>
    <w:rsid w:val="007A5D00"/>
    <w:rsid w:val="007A71C4"/>
    <w:rsid w:val="007B33AB"/>
    <w:rsid w:val="007B42EA"/>
    <w:rsid w:val="007B72BC"/>
    <w:rsid w:val="007B7680"/>
    <w:rsid w:val="007C1E7D"/>
    <w:rsid w:val="007C3391"/>
    <w:rsid w:val="007C6930"/>
    <w:rsid w:val="007D1039"/>
    <w:rsid w:val="007D60F6"/>
    <w:rsid w:val="007E11ED"/>
    <w:rsid w:val="007E5923"/>
    <w:rsid w:val="007E6BFF"/>
    <w:rsid w:val="007F3367"/>
    <w:rsid w:val="007F6F8C"/>
    <w:rsid w:val="008018E6"/>
    <w:rsid w:val="00804B8B"/>
    <w:rsid w:val="00806B90"/>
    <w:rsid w:val="00815C7F"/>
    <w:rsid w:val="0082662C"/>
    <w:rsid w:val="00826775"/>
    <w:rsid w:val="00837EF8"/>
    <w:rsid w:val="00845C8C"/>
    <w:rsid w:val="008460C8"/>
    <w:rsid w:val="00852B9E"/>
    <w:rsid w:val="0085376B"/>
    <w:rsid w:val="00873742"/>
    <w:rsid w:val="00874818"/>
    <w:rsid w:val="0087522D"/>
    <w:rsid w:val="00880CB0"/>
    <w:rsid w:val="00883164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3DFE"/>
    <w:rsid w:val="008D75E1"/>
    <w:rsid w:val="008D784D"/>
    <w:rsid w:val="008E1654"/>
    <w:rsid w:val="008F07B3"/>
    <w:rsid w:val="008F43ED"/>
    <w:rsid w:val="008F5D2A"/>
    <w:rsid w:val="009006F0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7747"/>
    <w:rsid w:val="009417B8"/>
    <w:rsid w:val="009430BC"/>
    <w:rsid w:val="00943D70"/>
    <w:rsid w:val="00950F55"/>
    <w:rsid w:val="00952769"/>
    <w:rsid w:val="00954EF0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44FD"/>
    <w:rsid w:val="009B6F27"/>
    <w:rsid w:val="009C1BBC"/>
    <w:rsid w:val="009C6321"/>
    <w:rsid w:val="009D0327"/>
    <w:rsid w:val="009D111E"/>
    <w:rsid w:val="009D6B92"/>
    <w:rsid w:val="009E6070"/>
    <w:rsid w:val="009F4804"/>
    <w:rsid w:val="009F6C7B"/>
    <w:rsid w:val="00A01684"/>
    <w:rsid w:val="00A01B20"/>
    <w:rsid w:val="00A02A31"/>
    <w:rsid w:val="00A03407"/>
    <w:rsid w:val="00A07961"/>
    <w:rsid w:val="00A200AA"/>
    <w:rsid w:val="00A2358F"/>
    <w:rsid w:val="00A239A8"/>
    <w:rsid w:val="00A24903"/>
    <w:rsid w:val="00A32D81"/>
    <w:rsid w:val="00A34008"/>
    <w:rsid w:val="00A34903"/>
    <w:rsid w:val="00A373E8"/>
    <w:rsid w:val="00A42E90"/>
    <w:rsid w:val="00A435E2"/>
    <w:rsid w:val="00A44E2B"/>
    <w:rsid w:val="00A457F6"/>
    <w:rsid w:val="00A470AF"/>
    <w:rsid w:val="00A51412"/>
    <w:rsid w:val="00A55CBA"/>
    <w:rsid w:val="00A569FF"/>
    <w:rsid w:val="00A56B4A"/>
    <w:rsid w:val="00A61E66"/>
    <w:rsid w:val="00A742F5"/>
    <w:rsid w:val="00A75C04"/>
    <w:rsid w:val="00A769D5"/>
    <w:rsid w:val="00A826F4"/>
    <w:rsid w:val="00A94A58"/>
    <w:rsid w:val="00A94C61"/>
    <w:rsid w:val="00AA0EF0"/>
    <w:rsid w:val="00AA566E"/>
    <w:rsid w:val="00AB78F0"/>
    <w:rsid w:val="00AC0D93"/>
    <w:rsid w:val="00AC38FF"/>
    <w:rsid w:val="00AC7901"/>
    <w:rsid w:val="00AC79DD"/>
    <w:rsid w:val="00AD5CB6"/>
    <w:rsid w:val="00AD64B2"/>
    <w:rsid w:val="00AE48FB"/>
    <w:rsid w:val="00AF5671"/>
    <w:rsid w:val="00AF6964"/>
    <w:rsid w:val="00B11B28"/>
    <w:rsid w:val="00B24D4C"/>
    <w:rsid w:val="00B25F2D"/>
    <w:rsid w:val="00B30E5F"/>
    <w:rsid w:val="00B31494"/>
    <w:rsid w:val="00B45B17"/>
    <w:rsid w:val="00B460C4"/>
    <w:rsid w:val="00B46A72"/>
    <w:rsid w:val="00B5260F"/>
    <w:rsid w:val="00B52781"/>
    <w:rsid w:val="00B5654F"/>
    <w:rsid w:val="00B626D9"/>
    <w:rsid w:val="00B62913"/>
    <w:rsid w:val="00B67BDA"/>
    <w:rsid w:val="00B70DFD"/>
    <w:rsid w:val="00B7336E"/>
    <w:rsid w:val="00B75FBB"/>
    <w:rsid w:val="00B81EB0"/>
    <w:rsid w:val="00B8475F"/>
    <w:rsid w:val="00B9258B"/>
    <w:rsid w:val="00B942B6"/>
    <w:rsid w:val="00BA6F99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07A0C"/>
    <w:rsid w:val="00C13C4C"/>
    <w:rsid w:val="00C14432"/>
    <w:rsid w:val="00C178A0"/>
    <w:rsid w:val="00C17DB2"/>
    <w:rsid w:val="00C21FA8"/>
    <w:rsid w:val="00C358CB"/>
    <w:rsid w:val="00C36239"/>
    <w:rsid w:val="00C3745A"/>
    <w:rsid w:val="00C40305"/>
    <w:rsid w:val="00C43A5D"/>
    <w:rsid w:val="00C43C27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27C0"/>
    <w:rsid w:val="00C93A8B"/>
    <w:rsid w:val="00C94103"/>
    <w:rsid w:val="00C956BA"/>
    <w:rsid w:val="00CA3DA1"/>
    <w:rsid w:val="00CC35AF"/>
    <w:rsid w:val="00CD1641"/>
    <w:rsid w:val="00CD7FF4"/>
    <w:rsid w:val="00CF3879"/>
    <w:rsid w:val="00CF4FAA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7417"/>
    <w:rsid w:val="00D411F1"/>
    <w:rsid w:val="00D41E3E"/>
    <w:rsid w:val="00D442B0"/>
    <w:rsid w:val="00D4751D"/>
    <w:rsid w:val="00D51DDB"/>
    <w:rsid w:val="00D63458"/>
    <w:rsid w:val="00D63DE1"/>
    <w:rsid w:val="00D744F8"/>
    <w:rsid w:val="00D90EEF"/>
    <w:rsid w:val="00D92D26"/>
    <w:rsid w:val="00D963D2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6893"/>
    <w:rsid w:val="00E47264"/>
    <w:rsid w:val="00E55C21"/>
    <w:rsid w:val="00E562E9"/>
    <w:rsid w:val="00E770C1"/>
    <w:rsid w:val="00E97D83"/>
    <w:rsid w:val="00EA39CB"/>
    <w:rsid w:val="00EB1AA6"/>
    <w:rsid w:val="00EB76CD"/>
    <w:rsid w:val="00EC1E28"/>
    <w:rsid w:val="00EC1F74"/>
    <w:rsid w:val="00EC2099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6FC1"/>
    <w:rsid w:val="00F0714C"/>
    <w:rsid w:val="00F14A50"/>
    <w:rsid w:val="00F17C80"/>
    <w:rsid w:val="00F255D5"/>
    <w:rsid w:val="00F303A4"/>
    <w:rsid w:val="00F40979"/>
    <w:rsid w:val="00F543CA"/>
    <w:rsid w:val="00F56DE3"/>
    <w:rsid w:val="00F60E7B"/>
    <w:rsid w:val="00F62244"/>
    <w:rsid w:val="00F701C0"/>
    <w:rsid w:val="00F70941"/>
    <w:rsid w:val="00F7281C"/>
    <w:rsid w:val="00F80249"/>
    <w:rsid w:val="00F85146"/>
    <w:rsid w:val="00F86D6A"/>
    <w:rsid w:val="00F87994"/>
    <w:rsid w:val="00F87ECF"/>
    <w:rsid w:val="00F9215E"/>
    <w:rsid w:val="00F971F3"/>
    <w:rsid w:val="00FA26E9"/>
    <w:rsid w:val="00FA324B"/>
    <w:rsid w:val="00FA6E51"/>
    <w:rsid w:val="00FB6427"/>
    <w:rsid w:val="00FC0A01"/>
    <w:rsid w:val="00FC6094"/>
    <w:rsid w:val="00FD25C6"/>
    <w:rsid w:val="00FD5499"/>
    <w:rsid w:val="00FD5ECA"/>
    <w:rsid w:val="00FE2AF1"/>
    <w:rsid w:val="00FE57AB"/>
    <w:rsid w:val="00FF0F3E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47B9-8C38-49BB-BB80-19FB7F0D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7</cp:revision>
  <cp:lastPrinted>2017-10-24T03:57:00Z</cp:lastPrinted>
  <dcterms:created xsi:type="dcterms:W3CDTF">2018-02-04T07:46:00Z</dcterms:created>
  <dcterms:modified xsi:type="dcterms:W3CDTF">2018-02-04T08:13:00Z</dcterms:modified>
</cp:coreProperties>
</file>